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4"/>
        <w:gridCol w:w="423"/>
        <w:gridCol w:w="284"/>
        <w:gridCol w:w="290"/>
        <w:gridCol w:w="419"/>
        <w:gridCol w:w="578"/>
        <w:gridCol w:w="2399"/>
        <w:gridCol w:w="299"/>
        <w:gridCol w:w="1548"/>
        <w:gridCol w:w="2977"/>
        <w:gridCol w:w="3678"/>
        <w:gridCol w:w="2838"/>
      </w:tblGrid>
      <w:tr w:rsidR="00BF6ADF" w:rsidRPr="00E0371F" w:rsidTr="00BF6ADF">
        <w:trPr>
          <w:trHeight w:val="142"/>
        </w:trPr>
        <w:tc>
          <w:tcPr>
            <w:tcW w:w="997" w:type="dxa"/>
            <w:gridSpan w:val="2"/>
          </w:tcPr>
          <w:p w:rsidR="00BF6ADF" w:rsidRPr="00E0371F" w:rsidRDefault="00BF6ADF" w:rsidP="00246FA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Default="00BF6ADF" w:rsidP="00246FA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Календарно-тематическое планирование   6 класс</w:t>
            </w:r>
            <w:proofErr w:type="gramStart"/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А</w:t>
            </w:r>
            <w:proofErr w:type="gramEnd"/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вт. УМК  </w:t>
            </w:r>
            <w:proofErr w:type="spellStart"/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Л.М.Рыбченкова</w:t>
            </w:r>
            <w:proofErr w:type="spellEnd"/>
          </w:p>
          <w:p w:rsidR="00BF6ADF" w:rsidRPr="00E0371F" w:rsidRDefault="00BF6ADF" w:rsidP="00246FA8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  <w:b/>
                <w:i/>
              </w:rPr>
            </w:pPr>
            <w:r w:rsidRPr="00E0371F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Типы уроков и их сокращения, принятые в данном тематическом планировании: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 – урок изучения и первичного закрепления знаний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 – урок закрепления  знаний и выработки умений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 – урок комплексного использования знаний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 – урок обобщения и систематизации знаний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 – урок проверки, оценки и контроля знаний</w:t>
            </w: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  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70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Дата план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Дата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F6ADF" w:rsidRPr="00E0371F" w:rsidRDefault="00BF6ADF" w:rsidP="004327DB">
            <w:pPr>
              <w:tabs>
                <w:tab w:val="left" w:pos="300"/>
              </w:tabs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Тема урока</w:t>
            </w:r>
            <w:r w:rsidRPr="00E0371F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/ Тип урока</w:t>
            </w:r>
          </w:p>
        </w:tc>
        <w:tc>
          <w:tcPr>
            <w:tcW w:w="1847" w:type="dxa"/>
            <w:gridSpan w:val="2"/>
            <w:shd w:val="clear" w:color="auto" w:fill="auto"/>
          </w:tcPr>
          <w:p w:rsidR="00BF6ADF" w:rsidRPr="00E0371F" w:rsidRDefault="00BF6ADF" w:rsidP="004327DB">
            <w:pPr>
              <w:autoSpaceDE w:val="0"/>
              <w:autoSpaceDN w:val="0"/>
              <w:adjustRightInd w:val="0"/>
              <w:spacing w:after="24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Содержательная линия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Основное содержание урока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Характеристика основных видов деятельности учащихся</w:t>
            </w:r>
          </w:p>
          <w:p w:rsidR="00BF6ADF" w:rsidRPr="00E0371F" w:rsidRDefault="00BF6ADF" w:rsidP="004327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(на уровне учебных действий)</w:t>
            </w:r>
          </w:p>
        </w:tc>
        <w:tc>
          <w:tcPr>
            <w:tcW w:w="2838" w:type="dxa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Планируемый результат </w:t>
            </w:r>
          </w:p>
          <w:p w:rsidR="00BF6ADF" w:rsidRPr="00E0371F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I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триместр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spacing w:line="40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spacing w:line="40" w:lineRule="atLeast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Введение.   Общие сведения о языке –  1ч</w:t>
            </w:r>
            <w:proofErr w:type="gramStart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.</w:t>
            </w:r>
            <w:proofErr w:type="gram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Функциональные разно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видности языка – 1ч.   Текст – </w:t>
            </w:r>
            <w:r w:rsidRPr="00C235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ч.</w:t>
            </w:r>
            <w:r w:rsidRPr="00E0371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Орфоэпия –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1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ч. 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995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Русский язык — государственный язык РФ и язык межнационального общения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УИПЗЗ</w:t>
            </w:r>
          </w:p>
        </w:tc>
        <w:tc>
          <w:tcPr>
            <w:tcW w:w="184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Общие сведения о языке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Структура и содержание учебника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Роль языка в жизни общества и государства, современном мире. Развитие представления о литературном языке, нормах, культуре речи.</w:t>
            </w:r>
          </w:p>
          <w:p w:rsidR="00BF6ADF" w:rsidRPr="00E0371F" w:rsidRDefault="00BF6ADF" w:rsidP="004327DB">
            <w:pPr>
              <w:pStyle w:val="a6"/>
              <w:spacing w:after="0"/>
              <w:ind w:firstLine="454"/>
              <w:rPr>
                <w:rFonts w:ascii="Times New Roman" w:hAnsi="Times New Roman" w:cs="Times New Roman"/>
              </w:rPr>
            </w:pP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Осознание роли русского языка в жизни человека, общества, государства, в современном мире; красоты, богатства,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ыразительнос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ти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языка.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pStyle w:val="a6"/>
              <w:spacing w:after="0"/>
              <w:ind w:firstLine="454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Осознание важности ко</w:t>
            </w:r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-</w:t>
            </w:r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муникативных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умений в жизни человека, понима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ние роли русского языка в жизни общества и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государ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ства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, в современном мире.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о функциональных разновидностях языка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2)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Функциональные </w:t>
            </w:r>
            <w:r w:rsidRPr="00F073DA">
              <w:rPr>
                <w:rFonts w:ascii="Times New Roman" w:hAnsi="Times New Roman" w:cs="Times New Roman"/>
                <w:position w:val="6"/>
                <w:sz w:val="22"/>
                <w:szCs w:val="22"/>
                <w:shd w:val="clear" w:color="auto" w:fill="FFFF99"/>
              </w:rPr>
              <w:t>разновидности языка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spacing w:line="40" w:lineRule="atLeast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 Сфера употребления, типичные ситуации речевого общения, задачи речи, языковые средства</w:t>
            </w:r>
          </w:p>
        </w:tc>
        <w:tc>
          <w:tcPr>
            <w:tcW w:w="3678" w:type="dxa"/>
            <w:shd w:val="clear" w:color="auto" w:fill="FFFF99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Выявление особенности разговорной речи, языка художественной литературы и функциональных стилей.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речевых высказываний с точки зрения их содержания, принадлежности и использования языковых средств. 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Различение текстов разговорного характера, научного, публицистического, официально-делового, художественного.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и его признаки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Текст как речевое произведение. Понятие текста, основные признаки текста (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членимость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, смысловая цельность, связность). Тема, </w:t>
            </w:r>
            <w:r w:rsidRPr="00E0371F">
              <w:rPr>
                <w:rFonts w:ascii="Times New Roman" w:hAnsi="Times New Roman" w:cs="Times New Roman"/>
                <w:i/>
                <w:position w:val="6"/>
                <w:sz w:val="22"/>
                <w:szCs w:val="22"/>
              </w:rPr>
              <w:lastRenderedPageBreak/>
              <w:t>коммуникативная установка,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основная мысль текста.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Изучающее чтение. Анализ и характеристика текстов с точки зрения единства темы, смысловой цельности, последовательности и проч.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делить текст на смысловые части, передача содержания текста в виде плана, информационная переработка текста. Создание текстов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различных типов речи на различные темы с учётом определённых требований.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120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Орфоэпические нормы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84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Фонетика и орфоэпия</w:t>
            </w:r>
          </w:p>
        </w:tc>
        <w:tc>
          <w:tcPr>
            <w:tcW w:w="2977" w:type="dxa"/>
            <w:shd w:val="clear" w:color="auto" w:fill="auto"/>
          </w:tcPr>
          <w:p w:rsidR="00BF6ADF" w:rsidRPr="004327DB" w:rsidRDefault="00BF6ADF" w:rsidP="004327DB">
            <w:pPr>
              <w:pStyle w:val="a6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Орфоэпия как раздел лингвистики. Основные правила нормативного произношения и ударения.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Речевая практика и наблюдение за собственной речью, её коррекция. Анализ и оценка речи окружающих с точки зрения орфоэпии.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спользо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вание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орфоэпического словаря.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Соблюдение в речевой практике правил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итератур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произношения и ударе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. Умение анализировать и корректировать свою речь и речь окружающих.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</w:t>
            </w:r>
            <w:r w:rsidRPr="00E0371F">
              <w:rPr>
                <w:rFonts w:ascii="Times New Roman" w:hAnsi="Times New Roman" w:cs="Times New Roman"/>
                <w:b/>
                <w:bCs/>
                <w:color w:val="FF0000"/>
                <w:sz w:val="22"/>
                <w:szCs w:val="22"/>
              </w:rPr>
              <w:t xml:space="preserve">  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словообразование -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14ч.  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Текст -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 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Состав слова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как раздел лингвистики. Морфема как минимальная значимая единица языка.</w:t>
            </w:r>
          </w:p>
          <w:p w:rsidR="00BF6ADF" w:rsidRPr="00E0371F" w:rsidRDefault="00BF6ADF" w:rsidP="004327DB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Словообразующие и формообразующие морфемы. </w:t>
            </w:r>
            <w:r w:rsidRPr="00E0371F">
              <w:rPr>
                <w:rFonts w:ascii="Times New Roman" w:hAnsi="Times New Roman" w:cs="Times New Roman"/>
                <w:i/>
                <w:position w:val="6"/>
                <w:sz w:val="22"/>
                <w:szCs w:val="22"/>
              </w:rPr>
              <w:t>Основа слова и не входящие в основу морфемы.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Окончание как формообразующая морфема.</w:t>
            </w:r>
          </w:p>
          <w:p w:rsidR="00BF6ADF" w:rsidRPr="00E0371F" w:rsidRDefault="00BF6ADF" w:rsidP="004327DB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Приставка, суффикс как словообразующие морфемы. Корень. Однокоренные слова. Чередование гласных и согласных в корнях слов. Варианты морфем.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Характеристика морфемного состава слова, уточнение лексического значения слова с опорой на его морфемный состав.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Различение формообразующих и словообразующих морфем. Умение выделять и определять  роль морфемы в слове.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Стиль текста</w:t>
            </w:r>
          </w:p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FFFF99"/>
          </w:tcPr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2977" w:type="dxa"/>
            <w:shd w:val="clear" w:color="auto" w:fill="FFFF99"/>
          </w:tcPr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3678" w:type="dxa"/>
            <w:shd w:val="clear" w:color="auto" w:fill="FFFF99"/>
          </w:tcPr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Анализ и сопоставление текстов различных стилей речи.</w:t>
            </w:r>
          </w:p>
        </w:tc>
        <w:tc>
          <w:tcPr>
            <w:tcW w:w="2838" w:type="dxa"/>
            <w:shd w:val="clear" w:color="auto" w:fill="FFFF99"/>
          </w:tcPr>
          <w:p w:rsidR="00BF6ADF" w:rsidRPr="003D554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 xml:space="preserve">Умение соотнести текст с тем или иным стилем речи и </w:t>
            </w:r>
            <w:proofErr w:type="spellStart"/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аргументированно</w:t>
            </w:r>
            <w:proofErr w:type="spellEnd"/>
            <w:r w:rsidRPr="003D554F">
              <w:rPr>
                <w:rFonts w:ascii="Times New Roman" w:hAnsi="Times New Roman" w:cs="Times New Roman"/>
                <w:sz w:val="22"/>
                <w:szCs w:val="22"/>
              </w:rPr>
              <w:t xml:space="preserve"> доказать.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Основные способы образования слов в русском языке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способы словообразования. Морфемная структура слова, словообразовательная модель, словообразовательные пара, цепочка, гнездо. Сложные слова, аббревиатура, переход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одной части речи в другую, сращение.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Изучающее чтение. Анализ языкового материала. Сопоставление морфемной структуры слова и способа его образования, лексического значения слова и словообразовательную модель. Кодирование и декодирование материала.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Различение изученных способов словообразования. Определение способа словообразования. Образование слов по словообразовательной модели, цепочке.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Основные способы образования слов в русском языке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Основные способы словообразования. Морфемная структура слова, словообразовательная модель, словообразовательные пара, цепочка, гнездо. Сложные слова, аббревиатура, переход одной части речи в другую, сращение.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чтение. Анализ языкового материала. Сопоставление морфемной структуры слова и способа его образования, лексического значения слова и словообразовательную модель. Кодирование и декодирование материала.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Различение изученных способов словообразования. Определение способа словообразования. Образование слов по словообразовательной модели, цепочке.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Сложные и сложносокращённые слова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Понятие сложного и сложносокращённого слова. Способы образования данных групп слов.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оединительная гласная в сложных словах.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Образование сложных слов из данных словосочетаний. Распределение слов на группы в зависимости от способа их образования.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определять и различать сложные и сложные и сложносокращённые слова. Умение анализировать грамматическое, морфемное и лексическое значение данных групп слов.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об этимологии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Происхождение слов, исторические изменения в структуре слова. Варианты морфем. Этимологический словарь.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Работа с этимологическим словарём. Соотнесение слов с заданными морфемными моделями. Морфемный и словообразовательный разбор слов.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использовать этимологический словарь для более точного понимания значения того или иного слова.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Морфемный и словообразовательный разбор слова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Словари (морфемный и словообразовательный). Грамматический и лексический анализ слова.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Использование морфемного и словообразовательного словарей при разборе слов.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знаний и умений по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морфемике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словообразованию в практике правописания, проведении грамматического и лексического анализа слов.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Морфемный и словообразовательный разбор слова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Словари (морфемный и словообразовательный). Грамматический и лексический анализ слова.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Использование морфемного и словообразовательного словарей при разборе слов.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Применение знаний и умений по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морфемике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словообразованию в практике правописания, проведении грамматического 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лексического анализа слов.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 на (лингвистическую тему)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C746A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Буквы О//А в корнях с чередованием (-гор-//-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зор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зар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раст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-//-рос-)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Буквы О//А в корнях с чередованием (-гор-//-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га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зор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зар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раст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-//-рос-)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10)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приставок ПР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//ПРИ-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E0371F">
              <w:rPr>
                <w:rFonts w:ascii="Times New Roman" w:eastAsia="Calibri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355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приставок ПР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Е-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//ПРИ-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11)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E0371F">
              <w:rPr>
                <w:rFonts w:ascii="Times New Roman" w:eastAsia="Calibri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355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7D28E0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</w:t>
            </w:r>
            <w:proofErr w:type="spellStart"/>
            <w:r w:rsidRPr="007D28E0">
              <w:rPr>
                <w:rFonts w:ascii="Times New Roman" w:hAnsi="Times New Roman" w:cs="Times New Roman"/>
                <w:bCs/>
                <w:sz w:val="22"/>
                <w:szCs w:val="22"/>
              </w:rPr>
              <w:t>Морфемика</w:t>
            </w:r>
            <w:proofErr w:type="spellEnd"/>
            <w:r w:rsidRPr="007D28E0">
              <w:rPr>
                <w:rFonts w:ascii="Times New Roman" w:hAnsi="Times New Roman" w:cs="Times New Roman"/>
                <w:bCs/>
                <w:sz w:val="22"/>
                <w:szCs w:val="22"/>
              </w:rPr>
              <w:t>, словообразование, орфография»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7D28E0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 xml:space="preserve">12)  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7D28E0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>Морфемика</w:t>
            </w:r>
            <w:proofErr w:type="spellEnd"/>
            <w:r w:rsidRPr="007D28E0">
              <w:rPr>
                <w:rStyle w:val="34"/>
                <w:rFonts w:ascii="Times New Roman" w:hAnsi="Times New Roman" w:cs="Times New Roman"/>
                <w:b w:val="0"/>
                <w:position w:val="6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pStyle w:val="a6"/>
              <w:spacing w:after="0"/>
              <w:ind w:firstLine="454"/>
              <w:jc w:val="both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Словообразующие и формообразующие морфемы. </w:t>
            </w:r>
            <w:r w:rsidRPr="007D28E0">
              <w:rPr>
                <w:rFonts w:ascii="Times New Roman" w:hAnsi="Times New Roman" w:cs="Times New Roman"/>
                <w:i/>
                <w:position w:val="6"/>
                <w:sz w:val="22"/>
                <w:szCs w:val="22"/>
              </w:rPr>
              <w:t>Основа слова и не входящие в основу морфемы.</w:t>
            </w: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Окончание как формообразующая морфема.</w:t>
            </w:r>
          </w:p>
          <w:p w:rsidR="00BF6ADF" w:rsidRPr="007D28E0" w:rsidRDefault="00BF6ADF" w:rsidP="007D28E0">
            <w:pPr>
              <w:pStyle w:val="a6"/>
              <w:spacing w:after="0"/>
              <w:ind w:firstLine="454"/>
              <w:jc w:val="both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Приставка, суффикс как словообразующие морфемы.</w:t>
            </w:r>
          </w:p>
          <w:p w:rsidR="00BF6ADF" w:rsidRPr="007D28E0" w:rsidRDefault="00BF6ADF" w:rsidP="007D28E0">
            <w:pPr>
              <w:pStyle w:val="a6"/>
              <w:spacing w:after="0"/>
              <w:ind w:firstLine="454"/>
              <w:jc w:val="both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Корень. Однокоренные слова. Чередование гласных </w:t>
            </w: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и согласных в корнях слов. Варианты морфем.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678" w:type="dxa"/>
            <w:shd w:val="clear" w:color="auto" w:fill="auto"/>
          </w:tcPr>
          <w:p w:rsidR="00BF6ADF" w:rsidRPr="007D28E0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Анализируют словообразовательную структуру слова, выделяя исходную основу и словообразующую морфему</w:t>
            </w:r>
          </w:p>
          <w:p w:rsidR="00BF6ADF" w:rsidRPr="007D28E0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Различают изученные способы словообразования слов различных частей речи</w:t>
            </w:r>
          </w:p>
          <w:p w:rsidR="00BF6ADF" w:rsidRPr="007D28E0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Составляют словообразовательные пары и словообразовательные цепочки слов</w:t>
            </w:r>
          </w:p>
          <w:p w:rsidR="00BF6ADF" w:rsidRPr="007D28E0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Характеризуют </w:t>
            </w: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словообразовательные гнезда, Устанавливая смысловую и структурную связь однокоренных слов</w:t>
            </w:r>
          </w:p>
          <w:p w:rsidR="00BF6ADF" w:rsidRPr="007D28E0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Оценивают основные выразительные средства </w:t>
            </w:r>
            <w:proofErr w:type="spellStart"/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морфемики</w:t>
            </w:r>
            <w:proofErr w:type="spellEnd"/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 словообразования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7D28E0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Используют морфемный, словообразовательный словари</w:t>
            </w:r>
          </w:p>
        </w:tc>
        <w:tc>
          <w:tcPr>
            <w:tcW w:w="2838" w:type="dxa"/>
            <w:shd w:val="clear" w:color="auto" w:fill="auto"/>
          </w:tcPr>
          <w:p w:rsidR="00BF6ADF" w:rsidRPr="007D28E0" w:rsidRDefault="00BF6ADF" w:rsidP="007D28E0">
            <w:pPr>
              <w:jc w:val="both"/>
              <w:rPr>
                <w:rFonts w:ascii="Times New Roman" w:hAnsi="Times New Roman"/>
              </w:rPr>
            </w:pPr>
            <w:r w:rsidRPr="007D28E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Знать морфемный состав слова, понятие о чередовании, основные чередования согласных в корне; беглость гласных как варианты чередования; порядок разбора слова по составу.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7D28E0">
              <w:rPr>
                <w:rFonts w:ascii="Times New Roman" w:hAnsi="Times New Roman"/>
                <w:sz w:val="22"/>
                <w:szCs w:val="22"/>
              </w:rPr>
              <w:t xml:space="preserve">Уметь выделять морфемы на основе смыслового анализа слова;  подбирать однокоренные </w:t>
            </w:r>
            <w:r w:rsidRPr="007D28E0">
              <w:rPr>
                <w:rFonts w:ascii="Times New Roman" w:hAnsi="Times New Roman"/>
                <w:sz w:val="22"/>
                <w:szCs w:val="22"/>
              </w:rPr>
              <w:lastRenderedPageBreak/>
              <w:t>слова с учетом значения слова;  учитывать различия в значении однокоренных слов, вносимые приставками и суффиксами; пользоваться словарем значения морфем и словарем морфемного строения слов</w:t>
            </w:r>
          </w:p>
          <w:p w:rsidR="00BF6ADF" w:rsidRPr="007D28E0" w:rsidRDefault="00BF6ADF" w:rsidP="007D28E0">
            <w:pPr>
              <w:jc w:val="both"/>
              <w:rPr>
                <w:rFonts w:ascii="Times New Roman" w:hAnsi="Times New Roman"/>
              </w:rPr>
            </w:pPr>
            <w:r w:rsidRPr="007D28E0">
              <w:rPr>
                <w:rFonts w:ascii="Times New Roman" w:hAnsi="Times New Roman"/>
                <w:sz w:val="22"/>
                <w:szCs w:val="22"/>
              </w:rPr>
              <w:t>Знать оценочные прилагательные и оценочные слова. Знать принцип единообразного написания морфем при проверке орфограммы.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7D28E0">
              <w:rPr>
                <w:rFonts w:ascii="Times New Roman" w:hAnsi="Times New Roman"/>
                <w:sz w:val="22"/>
                <w:szCs w:val="22"/>
              </w:rPr>
              <w:t>Иметь представление о нулевой аффиксации. Уметь объяснять особенности использования слов с эмоционально-оценочными суффиксами в художественных текстах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</w:t>
            </w: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№1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по теме «</w:t>
            </w:r>
            <w:proofErr w:type="spell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, словообразование, орфография»</w:t>
            </w:r>
            <w:proofErr w:type="gram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proofErr w:type="gram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// </w:t>
            </w:r>
            <w:proofErr w:type="gram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proofErr w:type="gramEnd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иктант с грамматическим заданием.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Соблюдение основных орфографических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пунктуацион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ных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норм в письменной речи. Опора на фонетический,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морфемно-слово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образовательный и морфологи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ский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анализ при выборе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E0371F" w:rsidRDefault="00BF6ADF" w:rsidP="004327DB">
            <w:pPr>
              <w:pStyle w:val="a6"/>
              <w:tabs>
                <w:tab w:val="left" w:pos="634"/>
              </w:tabs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Лексикология и фразеология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- 19 ч. </w:t>
            </w: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Культура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речи  - 5ч.  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tabs>
                <w:tab w:val="left" w:pos="0"/>
              </w:tabs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и обобщение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изученного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по теме в 5-м классе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13)  </w:t>
            </w:r>
          </w:p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  <w:p w:rsidR="00BF6ADF" w:rsidRPr="00F550EF" w:rsidRDefault="00BF6ADF" w:rsidP="00F550EF">
            <w:pPr>
              <w:snapToGrid w:val="0"/>
              <w:rPr>
                <w:rFonts w:ascii="Times New Roman" w:hAnsi="Times New Roman" w:cs="Times New Roman"/>
                <w:i/>
              </w:rPr>
            </w:pPr>
            <w:r w:rsidRPr="00F550EF">
              <w:rPr>
                <w:rFonts w:ascii="Times New Roman" w:hAnsi="Times New Roman" w:cs="Times New Roman"/>
                <w:i/>
                <w:sz w:val="22"/>
                <w:szCs w:val="22"/>
              </w:rPr>
              <w:t>Домашнее сочинение</w:t>
            </w:r>
          </w:p>
          <w:p w:rsidR="00BF6ADF" w:rsidRPr="00F550EF" w:rsidRDefault="00BF6ADF" w:rsidP="00F550EF">
            <w:pPr>
              <w:snapToGrid w:val="0"/>
              <w:rPr>
                <w:rFonts w:ascii="Times New Roman" w:hAnsi="Times New Roman" w:cs="Times New Roman"/>
                <w:i/>
              </w:rPr>
            </w:pPr>
          </w:p>
          <w:p w:rsidR="00BF6ADF" w:rsidRPr="00F550EF" w:rsidRDefault="00BF6ADF" w:rsidP="00F550EF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F550EF">
              <w:rPr>
                <w:rFonts w:ascii="Times New Roman" w:hAnsi="Times New Roman" w:cs="Times New Roman"/>
                <w:i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auto"/>
          </w:tcPr>
          <w:p w:rsidR="00BF6ADF" w:rsidRDefault="00BF6ADF" w:rsidP="004327DB">
            <w:pPr>
              <w:pStyle w:val="ad"/>
              <w:snapToGrid w:val="0"/>
              <w:ind w:left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  <w:p w:rsidR="00BF6ADF" w:rsidRPr="00F550EF" w:rsidRDefault="00BF6ADF" w:rsidP="004327DB">
            <w:pPr>
              <w:pStyle w:val="ad"/>
              <w:snapToGrid w:val="0"/>
              <w:ind w:left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auto"/>
          </w:tcPr>
          <w:p w:rsidR="00BF6ADF" w:rsidRPr="00C235AD" w:rsidRDefault="00BF6ADF" w:rsidP="004327DB">
            <w:pPr>
              <w:pStyle w:val="ad"/>
              <w:snapToGrid w:val="0"/>
              <w:ind w:left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Функциональные разновидности языка. Толковые словари.</w:t>
            </w:r>
          </w:p>
          <w:p w:rsidR="00BF6ADF" w:rsidRPr="00F550EF" w:rsidRDefault="00BF6ADF" w:rsidP="004327DB">
            <w:pPr>
              <w:pStyle w:val="ad"/>
              <w:snapToGrid w:val="0"/>
              <w:ind w:left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auto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и характеристика языкового материала. Классификация слов по стилистической окраске и принадлежности разговорной, нейтральной и книжной лексике. Наблюдение за лексическими особенностями текстов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auto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работать со словарными статьями, самостоятельно получать сведения о происхождении слов для более точного понимания их значений.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об общеязыковых и художественных метафорах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14)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УИПЗЗ 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Прямое и переносное значение слова. Отличие общеязыковых метафор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художественных. Понятие об  индивидуально-авторских метафорах, олицетворениях, эпитетах.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Наблюдение за использованием лексических выразительных сре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дств в т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екстах. Определение цели использования тропов.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Использование в речевой (устной и письменной) практике слов с переносным значением. Умение распознавать лексические выразительные средства языка.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Решение лингвистических задач.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Лексические выразительные средства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15)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Прямое и переносное значение слова. Метафора, олицетворение, эпитет.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Народно-поэтические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эпитеты (постоянные эпитеты).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Наблюдение за использованием лексических выразительных сре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дств в т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екстах. Определение цели использования тропов.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Использование в речевой (устной и письменной) практике слов с переносным значением. Умение распознавать лексические выразительные средства языка. Решение лингвистических задач.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Подробное изложение текста.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прослушано го или прочитанного текста (подробное, сжатое, выборочное).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Подробное изложение текста.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прослушано го или прочитанного текста (подробное, сжатое, выборочное).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Чередование гласных в корнях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как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скоч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равн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ровн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твар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твор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и классификация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Чередование гласных в корнях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как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скоч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равн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ровн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-, 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твар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твор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букв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//А в корнях с чередованием.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и классификация языкового материала. Изучающее чтение. Создание алгоритма (схемы) выполнения орфографического правила.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Освоение содержания орфографического правила и алгоритма (схемы) его использования в практике правописания.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216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Лексика русского языка с точки зрения её происхождения.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Исконно русские слова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17)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Классификация лексики с точки зрения происхождения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Сопоставление слов родственных языков.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Схема классификации лексики, устный рассказ по схеме. Умение распознавать особенности исконно русских слов и слов родственных языков.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220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Заимствованные слова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Классификация лексики с точки зрения происхождения. Тематические группы заимствованных слов. Фонетические и грамматические признаки заимствованных слов. Словари иностранных слов.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Подбор синонимов и синонимичных выражений к заимствованиям. Работа со словарями.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Усвоение  признаков заимствованных слов (славянские и неславянские заимствования). Умение находить значение заимствованных слов в словарях.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220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Культура употребления заимствованной лексики</w:t>
            </w:r>
          </w:p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Культура речи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Классификация лексики с точки зрения происхождения.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Тематиче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ские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группы заимствованных слов. Фонетические 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грамматические признаки заимствованных слов. Словари иностранных слов.</w:t>
            </w:r>
          </w:p>
        </w:tc>
        <w:tc>
          <w:tcPr>
            <w:tcW w:w="3678" w:type="dxa"/>
            <w:shd w:val="clear" w:color="auto" w:fill="auto"/>
          </w:tcPr>
          <w:p w:rsidR="00BF6ADF" w:rsidRPr="009166E8" w:rsidRDefault="00BF6ADF" w:rsidP="009166E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9166E8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Анализ текстов с точки зрения употребления в них заимствованной лексики.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Усвоение  признаков заимствованных слов (славянские и неславянские заимствования). Умение находить значение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заимствованных слов в словарях.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Аудиторное сочинение-рассуждение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культуре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употребления заимствованной лексики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C746A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Слова с полногласными и неполногласными сочетаниями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19)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«полногласия// неполногласия»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Подбор однокоренных слов.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Расширение представлений об особенностях происхождения и написания слов. Умение читать и понимать текст,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Лексика русского языка с точки зрения её активного и пассивного употребления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Классификация лексики с точки зрения употребления.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Кодирование и декодирование информации.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Схема классификации лексики, устный рассказ по схеме.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Архаизмы, историзмы, неологизмы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Причины появления историзмов, архаизмов, неологизмов.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Определение значений слов, составление словарных статей. Наблюдения за словами данной категории в художественных текстах.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опознать устаревшие слова и определять их лексическое значение, уместно заменять историзмы и архаизмы современными синонимами.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Общеупотребительные слова. Диалектизмы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Слова общеупотребительные и ограниченного употребления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Замена диалектизмов синонимами. Наблюдение за словами в художественных текстах.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опознавать данные группы слов, разумно и уместно употреблять их в письменной и устной речи, заменять при необходимости синонимами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Профессионализмы.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22)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Профессионализмы. Общенаучные и специальные термины.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Наблюдение за использованием терминологии в текстах.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Использование толковых словарей.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Использование в устной и письменной речи терминов. Умение заменять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жаргонизмы общеупотребительными синонимами.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Жаргонизмы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Жаргон. Арго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Наблюдение за использованием терминологии в текстах. Замена жаргонизмов синонимами. Использование толковых словарей.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Использование в устной и письменной речи терминов. Умение заменять жаргонизмы общеупотребительными синонимами.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Стилистически нейтральная и книжная лексика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Сферы и ситуации использования нейтральной и стилистически окрашенной лексики.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Анализ, характеристика, группировка  языкового материала по его стилистической окраске. Наблюдение за данным языковым явлением в разговорной речи и текстах разных стилей.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выбирать лексические средства и употреблять их в соответствии со значением, ситуацией и сферой общения.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Стилистические пласты лексики. Разговорная лексика.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25)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УЗЗВУ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Сферы и ситуации использования нейтральной и стилистически окрашенной лексики.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Анализ, характеристика, группировка  языкового материала по его стилистической окраске. Наблюдение за данным языковым явлением в разговорной речи и текстах разных стилей.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выбирать лексические средства и употреблять их в соответствии со значением, ситуацией и сферой общения.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Фразеологизмы. Источники фразеологизмов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Роль фразеологизмов в речи. Свободные сочетания слов. Происхождение фразеологизмов, их источники.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Различение фразеологизмов и свободных сочетаний слов. Восстановление фразеологизма по фрагменту.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определять фразеологизмы по их значению, признакам. Использование данных конструкций в письменной и устной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Фразеологизмы нейтральные и стилистически окрашенные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Исконно русские и заимствованные фразеологизмы. Нейтральные, книжные, разговорные и просторечные фразеологизмы.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Подбор синонимичных фразеологизмов. Кодирование и декодирование информации. Решение лингвистических задач.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различать нейтральные, книжные, разговорные, просторечные фразеологизмы, употреблять их в собственной речи, заменять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синонимичные.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«Лексика, орфография. Культура речи»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Лексикология и фразеология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pStyle w:val="a6"/>
              <w:spacing w:after="0"/>
              <w:ind w:firstLine="454"/>
              <w:jc w:val="both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Лексические словари  и их роль в овладении словарным богатством родного языка Лексика русского языка с точки зрения её происхождени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я, </w:t>
            </w: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активного и пассивного запас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, с</w:t>
            </w: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феры её </w:t>
            </w:r>
            <w:proofErr w:type="spellStart"/>
            <w:proofErr w:type="gram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употре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бления</w:t>
            </w:r>
            <w:proofErr w:type="spellEnd"/>
            <w:proofErr w:type="gram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. </w:t>
            </w:r>
          </w:p>
          <w:p w:rsidR="00BF6ADF" w:rsidRPr="007D28E0" w:rsidRDefault="00BF6ADF" w:rsidP="007D28E0">
            <w:pPr>
              <w:pStyle w:val="a6"/>
              <w:spacing w:after="0"/>
              <w:ind w:firstLine="454"/>
              <w:jc w:val="both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Фразеологизмы, </w:t>
            </w:r>
            <w:r w:rsidRPr="007D28E0">
              <w:rPr>
                <w:rFonts w:ascii="Times New Roman" w:hAnsi="Times New Roman" w:cs="Times New Roman"/>
                <w:i/>
                <w:position w:val="6"/>
                <w:sz w:val="22"/>
                <w:szCs w:val="22"/>
              </w:rPr>
              <w:t>их признаки и значение.</w:t>
            </w: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Пословицы, поговорки, афоризмы, крылатые слова. Фразеологические словари.</w:t>
            </w:r>
          </w:p>
        </w:tc>
        <w:tc>
          <w:tcPr>
            <w:tcW w:w="3678" w:type="dxa"/>
            <w:shd w:val="clear" w:color="auto" w:fill="auto"/>
          </w:tcPr>
          <w:p w:rsidR="00BF6ADF" w:rsidRPr="000E1617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Анализ </w:t>
            </w:r>
            <w:r w:rsidRPr="000E1617">
              <w:rPr>
                <w:rFonts w:ascii="Times New Roman" w:eastAsia="Times New Roman" w:hAnsi="Times New Roman"/>
                <w:lang w:eastAsia="ru-RU"/>
              </w:rPr>
              <w:t xml:space="preserve"> слова с точки зрения их принадлежности к активному и пассивному запасу, сферы употребления и стилистической окраски</w:t>
            </w:r>
          </w:p>
          <w:p w:rsidR="00BF6ADF" w:rsidRPr="000E1617" w:rsidRDefault="00BF6ADF" w:rsidP="007D28E0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E1617">
              <w:rPr>
                <w:rFonts w:ascii="Times New Roman" w:eastAsia="Times New Roman" w:hAnsi="Times New Roman"/>
                <w:lang w:eastAsia="ru-RU"/>
              </w:rPr>
              <w:lastRenderedPageBreak/>
              <w:t>Осуществляют выбор лексических средств и употребляют их в соответствии со значением и сферой общения</w:t>
            </w:r>
          </w:p>
          <w:p w:rsidR="00BF6ADF" w:rsidRPr="00E0371F" w:rsidRDefault="00BF6ADF" w:rsidP="007D28E0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0E1617">
              <w:rPr>
                <w:rFonts w:ascii="Times New Roman" w:eastAsia="Times New Roman" w:hAnsi="Times New Roman"/>
                <w:lang w:eastAsia="ru-RU"/>
              </w:rPr>
              <w:t xml:space="preserve">Извлекают необходимую информацию из лингвистических словарей различных типов (толкового словаря, словарей синонимов, антонимов, устаревших слов, иностранных слов, фразеологического словаря)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0E1617" w:rsidRDefault="00BF6ADF" w:rsidP="007D28E0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 xml:space="preserve">Умение </w:t>
            </w:r>
            <w:r w:rsidRPr="000E1617">
              <w:rPr>
                <w:rFonts w:ascii="Times New Roman" w:hAnsi="Times New Roman"/>
                <w:lang w:eastAsia="ru-RU"/>
              </w:rPr>
              <w:t xml:space="preserve">пользоваться разными видами словарей; разделять исконно-русские и заимствованные слова; </w:t>
            </w:r>
            <w:r w:rsidRPr="000E1617">
              <w:rPr>
                <w:rFonts w:ascii="Times New Roman" w:hAnsi="Times New Roman"/>
                <w:lang w:eastAsia="ru-RU"/>
              </w:rPr>
              <w:lastRenderedPageBreak/>
              <w:t>употреблять различные виды слов в устной и письменной речи.</w:t>
            </w:r>
          </w:p>
          <w:p w:rsidR="00BF6ADF" w:rsidRPr="000E1617" w:rsidRDefault="00BF6ADF" w:rsidP="007D28E0">
            <w:pPr>
              <w:pStyle w:val="af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Сжатое изложение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</w:t>
            </w:r>
            <w:proofErr w:type="gram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</w:p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. Работа по применению приёмов компрессии (сжатия)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передавать информацию исходного текста в соответствии с заданным типом речи и степенью сжатости. 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Сжатое изложение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7D28E0" w:rsidRDefault="00BF6ADF" w:rsidP="007D28E0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</w:t>
            </w:r>
            <w:proofErr w:type="gram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7D28E0" w:rsidRDefault="00BF6ADF" w:rsidP="00C3144A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7D28E0" w:rsidRDefault="00BF6ADF" w:rsidP="00C3144A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Морфология.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Имя существительное – 16ч. </w:t>
            </w:r>
            <w:r w:rsidRPr="007D28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822328">
              <w:rPr>
                <w:rFonts w:ascii="Times New Roman" w:hAnsi="Times New Roman" w:cs="Times New Roman"/>
                <w:b/>
                <w:sz w:val="22"/>
                <w:szCs w:val="22"/>
              </w:rPr>
              <w:t>Функциональные разновидности языка</w:t>
            </w:r>
            <w:r w:rsidRPr="008223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</w:t>
            </w:r>
            <w:r w:rsidRPr="007D28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1ч.</w:t>
            </w:r>
            <w:r w:rsidRPr="007D28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Части речи в русском языке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29)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Система частей речи в русском языке, понятие о лексико-грамматических разрядах слов. Омонимия частей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Орфографический тренинг. Выборочное чтение. Работа с тек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ми. Кодирование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декоди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рование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информации. Работа в парах.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Углубление знаний о частях речи как лексико-грамматических разрядах слов. Составление текстов со словами заданной тематики.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Имя существительное как часть речи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proofErr w:type="gramStart"/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пройденного</w:t>
            </w:r>
            <w:proofErr w:type="gramEnd"/>
            <w:r w:rsidRPr="007D28E0">
              <w:rPr>
                <w:rFonts w:ascii="Times New Roman" w:hAnsi="Times New Roman" w:cs="Times New Roman"/>
                <w:sz w:val="22"/>
                <w:szCs w:val="22"/>
              </w:rPr>
              <w:t xml:space="preserve"> в 5-м классе. Морфологические признаки имени существительного. </w:t>
            </w:r>
            <w:r w:rsidRPr="007D28E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Одушевлённость//неодушевлённость. Варианты падежных окончаний.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 языкового материала.  Совершенствование правописных умений. Работа с текстами. Изучающее чтение. Группировка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существительных по заданным признакам.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Умение анализировать и характеризовать значение, морфологические признаки, группировать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существительные по заданным признакам.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азносклоняемые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не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склоняемые и имена существительные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Употребление и согласование несклоняемых и разносклоняемых существительных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 языкового материала. Определение рода несклоняемых существительных. Работа со словарём. Наблюдение за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употребле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существительных в текстах разных стилей.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правильно употреблять в речи несклоняемые и разносклоняемые существительные.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азносклоняемые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не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склоняемые и имена существительные</w:t>
            </w:r>
          </w:p>
          <w:p w:rsidR="00BF6ADF" w:rsidRPr="00E0371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Употребление и согласование несклоняемых и разносклоняемых существительных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 языкового материала. Определение рода несклоняемых существительных. Работа со словарём. Наблюдение за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употребле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существительных в текстах разных стилей.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правильно употреблять в речи несклоняемые и разносклоняемые существительные.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№2 с грамматическим за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данием// контрольная работа</w:t>
            </w:r>
          </w:p>
          <w:p w:rsidR="00BF6ADF" w:rsidRPr="009166E8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7D28E0" w:rsidRDefault="00BF6ADF" w:rsidP="007D28E0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Орфография как система правил правописания. Орфограмма. </w:t>
            </w:r>
            <w:proofErr w:type="spellStart"/>
            <w:proofErr w:type="gram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Правописа</w:t>
            </w:r>
            <w:proofErr w:type="spell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ние</w:t>
            </w:r>
            <w:proofErr w:type="spellEnd"/>
            <w:proofErr w:type="gramEnd"/>
            <w:r w:rsidRPr="007D28E0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B17B14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  <w:position w:val="6"/>
              </w:rPr>
              <w:t xml:space="preserve">Соблюдение основных орфографических и </w:t>
            </w:r>
            <w:proofErr w:type="spellStart"/>
            <w:proofErr w:type="gramStart"/>
            <w:r w:rsidRPr="00B17B14">
              <w:rPr>
                <w:rFonts w:ascii="Times New Roman" w:hAnsi="Times New Roman" w:cs="Times New Roman"/>
                <w:position w:val="6"/>
              </w:rPr>
              <w:t>пунктуа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ционных</w:t>
            </w:r>
            <w:proofErr w:type="spellEnd"/>
            <w:proofErr w:type="gramEnd"/>
            <w:r w:rsidRPr="00B17B14">
              <w:rPr>
                <w:rFonts w:ascii="Times New Roman" w:hAnsi="Times New Roman" w:cs="Times New Roman"/>
                <w:position w:val="6"/>
              </w:rPr>
              <w:t xml:space="preserve"> норм в письменной речи. Опора на фонетический,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морфемно-</w:t>
            </w:r>
            <w:r>
              <w:rPr>
                <w:rFonts w:ascii="Times New Roman" w:hAnsi="Times New Roman" w:cs="Times New Roman"/>
                <w:position w:val="6"/>
              </w:rPr>
              <w:t>с</w:t>
            </w:r>
            <w:r w:rsidRPr="00B17B14">
              <w:rPr>
                <w:rFonts w:ascii="Times New Roman" w:hAnsi="Times New Roman" w:cs="Times New Roman"/>
                <w:position w:val="6"/>
              </w:rPr>
              <w:t>ловообразователь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ный</w:t>
            </w:r>
            <w:proofErr w:type="spellEnd"/>
            <w:r w:rsidRPr="00B17B14">
              <w:rPr>
                <w:rFonts w:ascii="Times New Roman" w:hAnsi="Times New Roman" w:cs="Times New Roman"/>
                <w:position w:val="6"/>
              </w:rPr>
              <w:t xml:space="preserve"> </w:t>
            </w:r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r w:rsidRPr="00B17B14">
              <w:rPr>
                <w:rFonts w:ascii="Times New Roman" w:hAnsi="Times New Roman" w:cs="Times New Roman"/>
                <w:position w:val="6"/>
              </w:rPr>
              <w:t>и морфологический анализ при выборе правильного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B17B14" w:rsidRDefault="00BF6ADF" w:rsidP="00394852">
            <w:pPr>
              <w:pStyle w:val="a6"/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</w:rPr>
              <w:t>Соблюд</w:t>
            </w:r>
            <w:r>
              <w:rPr>
                <w:rFonts w:ascii="Times New Roman" w:hAnsi="Times New Roman" w:cs="Times New Roman"/>
              </w:rPr>
              <w:t xml:space="preserve">ение </w:t>
            </w:r>
            <w:r w:rsidRPr="00B17B14">
              <w:rPr>
                <w:rFonts w:ascii="Times New Roman" w:hAnsi="Times New Roman" w:cs="Times New Roman"/>
              </w:rPr>
              <w:t xml:space="preserve"> орфографически</w:t>
            </w:r>
            <w:r>
              <w:rPr>
                <w:rFonts w:ascii="Times New Roman" w:hAnsi="Times New Roman" w:cs="Times New Roman"/>
              </w:rPr>
              <w:t>х и пунктуационных норм</w:t>
            </w:r>
            <w:r w:rsidRPr="00B17B14">
              <w:rPr>
                <w:rFonts w:ascii="Times New Roman" w:hAnsi="Times New Roman" w:cs="Times New Roman"/>
              </w:rPr>
              <w:t xml:space="preserve">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55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B17B14" w:rsidRDefault="00BF6ADF" w:rsidP="00BC5786">
            <w:pPr>
              <w:pStyle w:val="a6"/>
              <w:spacing w:after="0"/>
              <w:jc w:val="both"/>
              <w:rPr>
                <w:rFonts w:ascii="Times New Roman" w:hAnsi="Times New Roman" w:cs="Times New Roman"/>
                <w:position w:val="6"/>
              </w:rPr>
            </w:pPr>
            <w:r w:rsidRPr="00B17B14">
              <w:rPr>
                <w:rFonts w:ascii="Times New Roman" w:hAnsi="Times New Roman" w:cs="Times New Roman"/>
                <w:position w:val="6"/>
              </w:rPr>
              <w:t xml:space="preserve">Орфография как система правил правописания. Орфограмма.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position w:val="6"/>
              </w:rPr>
              <w:t>П</w:t>
            </w:r>
            <w:r w:rsidRPr="00B17B14">
              <w:rPr>
                <w:rFonts w:ascii="Times New Roman" w:hAnsi="Times New Roman" w:cs="Times New Roman"/>
                <w:position w:val="6"/>
              </w:rPr>
              <w:t>равописа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ние</w:t>
            </w:r>
            <w:proofErr w:type="spellEnd"/>
            <w:proofErr w:type="gramEnd"/>
            <w:r w:rsidRPr="00B17B14">
              <w:rPr>
                <w:rFonts w:ascii="Times New Roman" w:hAnsi="Times New Roman" w:cs="Times New Roman"/>
                <w:position w:val="6"/>
              </w:rPr>
              <w:t xml:space="preserve"> гласных и</w:t>
            </w:r>
            <w:r>
              <w:rPr>
                <w:rFonts w:ascii="Times New Roman" w:hAnsi="Times New Roman" w:cs="Times New Roman"/>
                <w:position w:val="6"/>
              </w:rPr>
              <w:t xml:space="preserve"> согласных в составе морфем. </w:t>
            </w:r>
            <w:r w:rsidRPr="00B17B14">
              <w:rPr>
                <w:rFonts w:ascii="Times New Roman" w:hAnsi="Times New Roman" w:cs="Times New Roman"/>
                <w:position w:val="6"/>
              </w:rPr>
              <w:t>Знаки</w:t>
            </w:r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r w:rsidRPr="00B17B14">
              <w:rPr>
                <w:rFonts w:ascii="Times New Roman" w:hAnsi="Times New Roman" w:cs="Times New Roman"/>
                <w:position w:val="6"/>
              </w:rPr>
              <w:t xml:space="preserve">препинания в простом осложнённом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position w:val="6"/>
              </w:rPr>
              <w:t>п</w:t>
            </w:r>
            <w:r w:rsidRPr="00B17B14">
              <w:rPr>
                <w:rFonts w:ascii="Times New Roman" w:hAnsi="Times New Roman" w:cs="Times New Roman"/>
                <w:position w:val="6"/>
              </w:rPr>
              <w:t>редложе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нии</w:t>
            </w:r>
            <w:proofErr w:type="spellEnd"/>
            <w:proofErr w:type="gramEnd"/>
            <w:r w:rsidRPr="00B17B14">
              <w:rPr>
                <w:rFonts w:ascii="Times New Roman" w:hAnsi="Times New Roman" w:cs="Times New Roman"/>
                <w:position w:val="6"/>
              </w:rPr>
              <w:t>.</w:t>
            </w:r>
          </w:p>
        </w:tc>
        <w:tc>
          <w:tcPr>
            <w:tcW w:w="3678" w:type="dxa"/>
            <w:shd w:val="clear" w:color="auto" w:fill="auto"/>
          </w:tcPr>
          <w:p w:rsidR="00BF6ADF" w:rsidRPr="00B17B14" w:rsidRDefault="00BF6ADF" w:rsidP="009166E8">
            <w:pPr>
              <w:snapToGrid w:val="0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  <w:position w:val="6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B17B14" w:rsidRDefault="00BF6ADF" w:rsidP="009166E8">
            <w:pPr>
              <w:pStyle w:val="a6"/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  <w:spacing w:val="-1"/>
              </w:rPr>
            </w:pPr>
            <w:r w:rsidRPr="00B17B14">
              <w:rPr>
                <w:rFonts w:ascii="Times New Roman" w:hAnsi="Times New Roman" w:cs="Times New Roman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Стиль текста</w:t>
            </w:r>
          </w:p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2977" w:type="dxa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Функциональные разновидности языка</w:t>
            </w:r>
          </w:p>
        </w:tc>
        <w:tc>
          <w:tcPr>
            <w:tcW w:w="3678" w:type="dxa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Анализ и сопоставление текстов различных стилей речи.</w:t>
            </w:r>
          </w:p>
        </w:tc>
        <w:tc>
          <w:tcPr>
            <w:tcW w:w="2838" w:type="dxa"/>
            <w:shd w:val="clear" w:color="auto" w:fill="FFFF99"/>
          </w:tcPr>
          <w:p w:rsidR="00BF6ADF" w:rsidRPr="003D554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 xml:space="preserve">Умение соотнести текст с тем или иным стилем речи и </w:t>
            </w:r>
            <w:proofErr w:type="spellStart"/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аргументированно</w:t>
            </w:r>
            <w:proofErr w:type="spellEnd"/>
            <w:r w:rsidRPr="003D554F">
              <w:rPr>
                <w:rFonts w:ascii="Times New Roman" w:hAnsi="Times New Roman" w:cs="Times New Roman"/>
                <w:sz w:val="22"/>
                <w:szCs w:val="22"/>
              </w:rPr>
              <w:t xml:space="preserve"> доказать.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Имена существительные общего рода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32)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Согласование существительных общего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рода. Морфологический разбор имён существительных.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и классификация  языкового материала. Осваивают содержание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изучаемых орфографических правил и составляют алгоритмы действий.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Практическое применение в письменной речи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изученных правил. Определение ошибок в согласовании и исправление их.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существительного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существительного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Выполнение морфологического разбора имён существительных. Осуществление поиска в соответствии с учебной задачей.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Правильность и точность морфологического разбора. Монологическая речь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Словообразование имён существительных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Способы образования имён существительных. Субстантивация. Согласование существительных. Словообразовательный разбор.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Выполнение словообразовательного разбора. Создание монологического высказывания.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Таблицы, схемы. Правильность и точность словообразовательного разбора, решения лингвистических задач. Монологическая речь.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Словообразование имён существительных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Способы образования имён существительных. Субстантивация. Согласование существительных. Словообразовательный разбор.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Кодирование и декодирование информации. Выполнение словообразовательного разбора. Создание монологического высказывания.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Таблицы, схемы. Правильность и точность словообразовательного разбора, решения лингвистических задач. Монологическая речь.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Сложносокращённые имена существительные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Согласование сложносокращённых существительных с глаголами.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 Выполнение словообразовательного разбора. Создание монологического высказывания.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Правильность и точность словообразовательного разбора, решения лингвистических задач. Монологическая речь.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сложных 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сложносокращённых имен существительных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Согласование сложносокращённых существительных с глаголами.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 Выполнение словообразовательного разбора. Создание монологического высказывания.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Правильность и точность словообразовательного разбора, решения лингвистических задач. Монологическая речь.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имён существительных </w:t>
            </w:r>
          </w:p>
          <w:p w:rsidR="00BF6ADF" w:rsidRPr="00E0371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36)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Орфографическое правило и алгоритмы его использования.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Составление алгоритма выполнения правила.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E0371F">
              <w:rPr>
                <w:rFonts w:ascii="Times New Roman" w:eastAsia="Calibri" w:hAnsi="Times New Roman" w:cs="Times New Roman"/>
                <w:sz w:val="22"/>
                <w:szCs w:val="22"/>
              </w:rPr>
              <w:t>Алгоритм выполнения правила. Монологическая речь. Правильность применения правила на практике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имён существительных </w:t>
            </w:r>
          </w:p>
          <w:p w:rsidR="00BF6ADF" w:rsidRPr="00E0371F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Правописание: орфография 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Орфографическое правило и алгоритмы его использования.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 Изучающее чтение. Составление алгоритма выполнения правила.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eastAsia="Calibri" w:hAnsi="Times New Roman" w:cs="Times New Roman"/>
              </w:rPr>
            </w:pPr>
            <w:r w:rsidRPr="00E0371F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Алгоритм выполнения правила. Монологическая речь. Правильность </w:t>
            </w:r>
            <w:r w:rsidRPr="00E0371F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применения правила на практике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«Имя существительное»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3B5F93">
              <w:rPr>
                <w:rFonts w:ascii="Times New Roman" w:hAnsi="Times New Roman" w:cs="Times New Roman"/>
                <w:position w:val="6"/>
              </w:rPr>
              <w:t>Обще</w:t>
            </w:r>
            <w:r>
              <w:rPr>
                <w:rFonts w:ascii="Times New Roman" w:hAnsi="Times New Roman" w:cs="Times New Roman"/>
                <w:position w:val="6"/>
              </w:rPr>
              <w:t>категориальное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r w:rsidRPr="003B5F93">
              <w:rPr>
                <w:rFonts w:ascii="Times New Roman" w:hAnsi="Times New Roman" w:cs="Times New Roman"/>
                <w:position w:val="6"/>
              </w:rPr>
              <w:t xml:space="preserve">  значение, морфологические и синтакс</w:t>
            </w:r>
            <w:r>
              <w:rPr>
                <w:rFonts w:ascii="Times New Roman" w:hAnsi="Times New Roman" w:cs="Times New Roman"/>
                <w:position w:val="6"/>
              </w:rPr>
              <w:t>ические свойства имени существи</w:t>
            </w:r>
            <w:r w:rsidRPr="003B5F93">
              <w:rPr>
                <w:rFonts w:ascii="Times New Roman" w:hAnsi="Times New Roman" w:cs="Times New Roman"/>
                <w:position w:val="6"/>
              </w:rPr>
              <w:t>тельного</w:t>
            </w:r>
            <w:r>
              <w:rPr>
                <w:rFonts w:ascii="Times New Roman" w:hAnsi="Times New Roman" w:cs="Times New Roman"/>
                <w:position w:val="6"/>
              </w:rPr>
              <w:t xml:space="preserve">. Правописание имен </w:t>
            </w:r>
            <w:proofErr w:type="spellStart"/>
            <w:r>
              <w:rPr>
                <w:rFonts w:ascii="Times New Roman" w:hAnsi="Times New Roman" w:cs="Times New Roman"/>
                <w:position w:val="6"/>
              </w:rPr>
              <w:t>сущетсвительных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. </w:t>
            </w:r>
          </w:p>
        </w:tc>
        <w:tc>
          <w:tcPr>
            <w:tcW w:w="3678" w:type="dxa"/>
            <w:shd w:val="clear" w:color="auto" w:fill="auto"/>
          </w:tcPr>
          <w:p w:rsidR="00BF6ADF" w:rsidRPr="00BC5786" w:rsidRDefault="00BF6ADF" w:rsidP="00BC5786">
            <w:pPr>
              <w:tabs>
                <w:tab w:val="num" w:pos="567"/>
                <w:tab w:val="left" w:pos="9372"/>
                <w:tab w:val="left" w:pos="9940"/>
              </w:tabs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E1617">
              <w:rPr>
                <w:rFonts w:ascii="Times New Roman" w:hAnsi="Times New Roman"/>
                <w:bCs/>
                <w:color w:val="000000"/>
              </w:rPr>
              <w:t xml:space="preserve">Распознают одушевленные и неодушевленные, собственные и нарицательные; склоняемые, несклоняемые и </w:t>
            </w:r>
            <w:proofErr w:type="spellStart"/>
            <w:proofErr w:type="gramStart"/>
            <w:r w:rsidRPr="000E1617">
              <w:rPr>
                <w:rFonts w:ascii="Times New Roman" w:hAnsi="Times New Roman"/>
                <w:bCs/>
                <w:color w:val="000000"/>
              </w:rPr>
              <w:t>разносклоня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0E1617">
              <w:rPr>
                <w:rFonts w:ascii="Times New Roman" w:hAnsi="Times New Roman"/>
                <w:bCs/>
                <w:color w:val="000000"/>
              </w:rPr>
              <w:t>емые</w:t>
            </w:r>
            <w:proofErr w:type="spellEnd"/>
            <w:proofErr w:type="gramEnd"/>
            <w:r w:rsidRPr="000E1617">
              <w:rPr>
                <w:rFonts w:ascii="Times New Roman" w:hAnsi="Times New Roman"/>
                <w:bCs/>
                <w:color w:val="000000"/>
              </w:rPr>
              <w:t xml:space="preserve">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приводят примеры</w:t>
            </w:r>
            <w:r>
              <w:rPr>
                <w:rFonts w:ascii="Times New Roman" w:hAnsi="Times New Roman"/>
                <w:bCs/>
                <w:color w:val="000000"/>
              </w:rPr>
              <w:t xml:space="preserve">. </w:t>
            </w:r>
          </w:p>
        </w:tc>
        <w:tc>
          <w:tcPr>
            <w:tcW w:w="2838" w:type="dxa"/>
            <w:shd w:val="clear" w:color="auto" w:fill="auto"/>
          </w:tcPr>
          <w:p w:rsidR="00BF6ADF" w:rsidRPr="000E1617" w:rsidRDefault="00BF6ADF" w:rsidP="00BC5786">
            <w:pPr>
              <w:jc w:val="both"/>
              <w:rPr>
                <w:rFonts w:ascii="Times New Roman" w:hAnsi="Times New Roman"/>
              </w:rPr>
            </w:pPr>
            <w:r w:rsidRPr="000E1617">
              <w:rPr>
                <w:rFonts w:ascii="Times New Roman" w:hAnsi="Times New Roman"/>
              </w:rPr>
              <w:t>Знать морфологические признаки имени существительного, его роль в предложении; род, число, падеж, типы склонения имен сущ., существительные – синонимы, обозначающие цвета.</w:t>
            </w:r>
          </w:p>
          <w:p w:rsidR="00BF6ADF" w:rsidRPr="000E1617" w:rsidRDefault="00BF6ADF" w:rsidP="00BC5786">
            <w:pPr>
              <w:jc w:val="both"/>
              <w:rPr>
                <w:rFonts w:ascii="Times New Roman" w:hAnsi="Times New Roman"/>
              </w:rPr>
            </w:pPr>
            <w:r w:rsidRPr="000E1617">
              <w:rPr>
                <w:rFonts w:ascii="Times New Roman" w:hAnsi="Times New Roman"/>
              </w:rPr>
              <w:t>Уметь дифференцировать понятия «живое - мертвое» и гр. категорию «</w:t>
            </w:r>
            <w:proofErr w:type="spellStart"/>
            <w:r w:rsidRPr="000E1617">
              <w:rPr>
                <w:rFonts w:ascii="Times New Roman" w:hAnsi="Times New Roman"/>
              </w:rPr>
              <w:t>одуш</w:t>
            </w:r>
            <w:proofErr w:type="spellEnd"/>
            <w:r w:rsidRPr="000E1617">
              <w:rPr>
                <w:rFonts w:ascii="Times New Roman" w:hAnsi="Times New Roman"/>
              </w:rPr>
              <w:t>./</w:t>
            </w:r>
            <w:proofErr w:type="spellStart"/>
            <w:r w:rsidRPr="000E1617">
              <w:rPr>
                <w:rFonts w:ascii="Times New Roman" w:hAnsi="Times New Roman"/>
              </w:rPr>
              <w:t>неодуш</w:t>
            </w:r>
            <w:proofErr w:type="spellEnd"/>
            <w:r w:rsidRPr="000E1617">
              <w:rPr>
                <w:rFonts w:ascii="Times New Roman" w:hAnsi="Times New Roman"/>
              </w:rPr>
              <w:t>.»; ставить большую букву и кавычки в написании имен собственных, писать почтовый адрес.</w:t>
            </w:r>
          </w:p>
          <w:p w:rsidR="00BF6ADF" w:rsidRPr="00394852" w:rsidRDefault="00BF6ADF" w:rsidP="00394852">
            <w:pPr>
              <w:jc w:val="both"/>
              <w:rPr>
                <w:rFonts w:ascii="Times New Roman" w:hAnsi="Times New Roman"/>
              </w:rPr>
            </w:pPr>
            <w:r w:rsidRPr="000E1617">
              <w:rPr>
                <w:rFonts w:ascii="Times New Roman" w:hAnsi="Times New Roman"/>
              </w:rPr>
              <w:t>Знать порядок оформления морфологического разбора.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Контрольная работа  №3 по теме «Имя существительное»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B17B14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  <w:position w:val="6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B17B14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  <w:position w:val="6"/>
              </w:rPr>
              <w:t xml:space="preserve">Соблюдение основных орфографических и пунктуационных норм в письменной речи. Опора на фонетический, </w:t>
            </w:r>
            <w:proofErr w:type="spellStart"/>
            <w:r w:rsidRPr="00B17B14">
              <w:rPr>
                <w:rFonts w:ascii="Times New Roman" w:hAnsi="Times New Roman" w:cs="Times New Roman"/>
                <w:position w:val="6"/>
              </w:rPr>
              <w:t>морфемно-словообразовательный</w:t>
            </w:r>
            <w:proofErr w:type="spellEnd"/>
            <w:r w:rsidRPr="00B17B14">
              <w:rPr>
                <w:rFonts w:ascii="Times New Roman" w:hAnsi="Times New Roman" w:cs="Times New Roman"/>
                <w:position w:val="6"/>
              </w:rPr>
              <w:t xml:space="preserve"> и морфологический анализ при выборе правильного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B17B14" w:rsidRDefault="00BF6ADF" w:rsidP="00E966DD">
            <w:pPr>
              <w:pStyle w:val="a6"/>
              <w:tabs>
                <w:tab w:val="left" w:pos="634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B17B14">
              <w:rPr>
                <w:rFonts w:ascii="Times New Roman" w:hAnsi="Times New Roman" w:cs="Times New Roman"/>
              </w:rPr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C3144A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C3144A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Морфология.  Имя  прилагат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ельное  – 15ч.      Речевая деятельность – 5ч.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Имя прилагательное как часть речи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пройденного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в 5-м классе. История изучения имени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прилагательного как части речи.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 языкового материала. Кодирование и декодирование материала. Орфографический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тренинг. Совершенствование правописных умений. Работа с текстами. Сопоставление грамматических признаков существительного и прилагательного.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394852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нализировать и характеризовать значение, морфологические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признаки, группировать прилагательные по заданным признакам.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Определять род, число, падеж имен прилагательных, приводить соответствующие примеры.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сочинение-описание картины</w:t>
            </w:r>
          </w:p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3D554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3D554F" w:rsidRDefault="00BF6ADF" w:rsidP="00F5678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Текст как продукт речевой деятельности. Основные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Создание  и редактирование собственных текстов 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Знать признаки текста, 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сочинение-описание картины</w:t>
            </w:r>
          </w:p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3D554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3D554F" w:rsidRDefault="00BF6ADF" w:rsidP="00F5678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Текст как продукт речевой деятельности. Основные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Создание  и редактирование собственных текстов 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3D554F" w:rsidRDefault="00BF6ADF" w:rsidP="00F5678B">
            <w:pPr>
              <w:snapToGrid w:val="0"/>
              <w:rPr>
                <w:rFonts w:ascii="Times New Roman" w:hAnsi="Times New Roman" w:cs="Times New Roman"/>
              </w:rPr>
            </w:pPr>
            <w:r w:rsidRPr="003D554F">
              <w:rPr>
                <w:rFonts w:ascii="Times New Roman" w:hAnsi="Times New Roman" w:cs="Times New Roman"/>
                <w:sz w:val="22"/>
                <w:szCs w:val="22"/>
              </w:rPr>
              <w:t>Знать признаки текста, 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Степени сравнения имён прилагательных. Сравнительная степень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39)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Образование степеней сравнения имён прилагательных. Грамматические признаки сравнительной степени.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алгоритма выполнения действий по созданию или поиску степени сравнения прилагательного.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находить в тексте и образовывать степени сравнения прилагательных. Умение анализировать формы сравнительной и превосходной степени, правильно ставить ударение.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Степени сравнения имён прилагательных. Превосходная степень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Образование степеней сравнения имён прилагательных. Грамматические признаки сравнительной степени.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алгоритма выполнения действий по созданию или поиску степени сравнения прилагательного.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находить в тексте и образовывать степени сравнения прилагательных. Умение анализировать формы сравнительной и превосходной степени, правильно ставить ударение.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080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Разряды имён прилагательных по значению. Качественные прилагательные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«разряд прилагательного». Классификация разрядов по признакам. Качественные прилагательные.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Создание текста по сюжетной картинке.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качественные имена прилагательные, выполнять классификацию по заданному признаку, создавать текст по сюжетной картинке.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тноситель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прилагательные</w:t>
            </w:r>
          </w:p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42)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Относительные прилагательные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их значение, образование, морфологические признаки.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аспознава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 относительных  имен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прилагательны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, выполн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ение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клас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сификации по заданному признаку.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распознавать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относительные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имена прилагательные, выполнять клас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сификацию по заданному признаку.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Сжатое изложение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Изложение содержания прослушан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 или прочитанного текста (подробное, сжатое, выборочное).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 Умение сокращать текст, используя разные приёмы сжатия. Правописные и пунктуационные умения.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Сжатое изложение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Изложение содержания </w:t>
            </w:r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 Умение сокращать текст, используя разные приёмы сжатия. Правописные и пунктуационные умения.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Адекватное понимание основной и дополнительной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Разряды имён прилагательных по значению. Притяжательные прилагательные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6D4EE0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Притяжательные прилагательные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их значение, образование, морфологические признаки.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6D4EE0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Классификация разрядов по признакам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Морфемный разбор прилагательных.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притяжательные  имена прилагательные,  приводить примеры, выполнять морфемный разбор прилагательных, соблюдать морфологические нормы.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имени прилагательного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имени прилагательного. Образец письменного разбора.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Разбор имён прилагательных. Работа в группах и представление результатов работы группы.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проводить анализ и морфологический разбор имени прилагательного, работать в группе и представлять результаты работы группы.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Словообразование имён прилагательных. Буквы О//Ё после шипящих и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суффиксах прилагательных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ловообразование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Основные способы образования прилагательных. Морфемный и словообразовательный разбор. Типичные морфемные модели.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 Изучающее чтение и анализ языкового материала. Кодирование и декодирование материала.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определять способ словообразования, соблюдение норм лексической сочетаемости слов, умение опираться на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Н//НН в суффиксах имён прилагательных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Морфемные модели имён прилагательных. Правописание Н и НН в суффиксах имен прилагательных.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имён прилагательных. Составление алгоритма правила написания.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письме, выполнять разноаспектный анализ текста, восстанавливать логику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Н//НН в суффиксах имён прилагательных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Морфемные модели имён прилагательных. Правописание Н и НН в суффиксах имен прилагательных.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Орфографический тренинг.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имён прилагательных. Составление алгоритма правила написания.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письме, выполнять разноаспектный анализ текста, восстанавливать логику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-К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-//-СК- в суффиксах имён прилагательных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Морфемные модели имён прилагательных. Правописание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К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СК в суффиксах имен прилагательных.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Цифровой диктант. Анализ языкового материала.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951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Словообразование имён прилагательных. Сложные имена прилагательные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proofErr w:type="spell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 </w:t>
            </w:r>
            <w:proofErr w:type="spellStart"/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ловообразование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способы образования прилагательных.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Переход слова из одной части речи в другую (субстантивация)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имён прилагательных. Составление алгоритма правила написания.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опираться на 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морфемно-словообразовательный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при письме, определять синтаксическую роль слов при переходе из одной части речи в другую.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Подготовка к домашнему сочинению (описание признаков предметов  и явлений окружающего мира).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49)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C746A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«Имя прилагательное»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proofErr w:type="spellStart"/>
            <w:r w:rsidRPr="003B5F93">
              <w:rPr>
                <w:rFonts w:ascii="Times New Roman" w:hAnsi="Times New Roman" w:cs="Times New Roman"/>
                <w:position w:val="6"/>
              </w:rPr>
              <w:t>Обще</w:t>
            </w:r>
            <w:r>
              <w:rPr>
                <w:rFonts w:ascii="Times New Roman" w:hAnsi="Times New Roman" w:cs="Times New Roman"/>
                <w:position w:val="6"/>
              </w:rPr>
              <w:t>категориальное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r w:rsidRPr="003B5F93">
              <w:rPr>
                <w:rFonts w:ascii="Times New Roman" w:hAnsi="Times New Roman" w:cs="Times New Roman"/>
                <w:position w:val="6"/>
              </w:rPr>
              <w:t xml:space="preserve">  значение, </w:t>
            </w:r>
            <w:proofErr w:type="spellStart"/>
            <w:proofErr w:type="gramStart"/>
            <w:r w:rsidRPr="003B5F93">
              <w:rPr>
                <w:rFonts w:ascii="Times New Roman" w:hAnsi="Times New Roman" w:cs="Times New Roman"/>
                <w:position w:val="6"/>
              </w:rPr>
              <w:t>морфологичес</w:t>
            </w:r>
            <w:proofErr w:type="spellEnd"/>
            <w:r>
              <w:rPr>
                <w:rFonts w:ascii="Times New Roman" w:hAnsi="Times New Roman" w:cs="Times New Roman"/>
                <w:position w:val="6"/>
              </w:rPr>
              <w:t xml:space="preserve"> </w:t>
            </w:r>
            <w:r w:rsidRPr="003B5F93">
              <w:rPr>
                <w:rFonts w:ascii="Times New Roman" w:hAnsi="Times New Roman" w:cs="Times New Roman"/>
                <w:position w:val="6"/>
              </w:rPr>
              <w:t>кие</w:t>
            </w:r>
            <w:proofErr w:type="gramEnd"/>
            <w:r w:rsidRPr="003B5F93">
              <w:rPr>
                <w:rFonts w:ascii="Times New Roman" w:hAnsi="Times New Roman" w:cs="Times New Roman"/>
                <w:position w:val="6"/>
              </w:rPr>
              <w:t xml:space="preserve"> и синтакс</w:t>
            </w:r>
            <w:r>
              <w:rPr>
                <w:rFonts w:ascii="Times New Roman" w:hAnsi="Times New Roman" w:cs="Times New Roman"/>
                <w:position w:val="6"/>
              </w:rPr>
              <w:t xml:space="preserve">ические свойства имени </w:t>
            </w:r>
            <w:r w:rsidRPr="003B5F93">
              <w:rPr>
                <w:rFonts w:ascii="Times New Roman" w:hAnsi="Times New Roman" w:cs="Times New Roman"/>
                <w:position w:val="6"/>
              </w:rPr>
              <w:t>прилагательного</w:t>
            </w:r>
          </w:p>
        </w:tc>
        <w:tc>
          <w:tcPr>
            <w:tcW w:w="3678" w:type="dxa"/>
            <w:shd w:val="clear" w:color="auto" w:fill="auto"/>
          </w:tcPr>
          <w:p w:rsidR="00BF6ADF" w:rsidRPr="000E1617" w:rsidRDefault="00BF6ADF" w:rsidP="00E966DD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E1617">
              <w:rPr>
                <w:rFonts w:ascii="Times New Roman" w:eastAsia="Times New Roman" w:hAnsi="Times New Roman"/>
                <w:lang w:eastAsia="ru-RU"/>
              </w:rPr>
              <w:t xml:space="preserve">Анализируют и характеризуют </w:t>
            </w:r>
            <w:proofErr w:type="spellStart"/>
            <w:r w:rsidRPr="000E1617">
              <w:rPr>
                <w:rFonts w:ascii="Times New Roman" w:eastAsia="Times New Roman" w:hAnsi="Times New Roman"/>
                <w:lang w:eastAsia="ru-RU"/>
              </w:rPr>
              <w:t>общекатегориальное</w:t>
            </w:r>
            <w:proofErr w:type="spellEnd"/>
            <w:r w:rsidRPr="000E1617">
              <w:rPr>
                <w:rFonts w:ascii="Times New Roman" w:eastAsia="Times New Roman" w:hAnsi="Times New Roman"/>
                <w:lang w:eastAsia="ru-RU"/>
              </w:rPr>
              <w:t xml:space="preserve"> значение, морфологические признаки имени прилагательного, определяют его синтаксическую роль</w:t>
            </w:r>
          </w:p>
          <w:p w:rsidR="00BF6ADF" w:rsidRPr="000E1617" w:rsidRDefault="00BF6ADF" w:rsidP="00E966DD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E1617">
              <w:rPr>
                <w:rFonts w:ascii="Times New Roman" w:eastAsia="Times New Roman" w:hAnsi="Times New Roman"/>
                <w:lang w:eastAsia="ru-RU"/>
              </w:rPr>
              <w:t>Распознают качественные, относительные и притяжательные, полные и краткие имена прилагательные; приводят соответствующие примеры</w:t>
            </w:r>
          </w:p>
          <w:p w:rsidR="00BF6ADF" w:rsidRPr="00E0371F" w:rsidRDefault="00BF6ADF" w:rsidP="00E966DD">
            <w:pPr>
              <w:snapToGrid w:val="0"/>
              <w:rPr>
                <w:rFonts w:ascii="Times New Roman" w:hAnsi="Times New Roman" w:cs="Times New Roman"/>
              </w:rPr>
            </w:pPr>
            <w:r w:rsidRPr="000E1617">
              <w:rPr>
                <w:rFonts w:ascii="Times New Roman" w:eastAsia="Times New Roman" w:hAnsi="Times New Roman"/>
                <w:lang w:eastAsia="ru-RU"/>
              </w:rPr>
              <w:t>Группируют имена прилагательные по заданным морфологическим признакам</w:t>
            </w:r>
          </w:p>
        </w:tc>
        <w:tc>
          <w:tcPr>
            <w:tcW w:w="2838" w:type="dxa"/>
            <w:shd w:val="clear" w:color="auto" w:fill="auto"/>
          </w:tcPr>
          <w:p w:rsidR="00BF6ADF" w:rsidRPr="000E1617" w:rsidRDefault="00BF6ADF" w:rsidP="00E966DD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Знать </w:t>
            </w:r>
            <w:r w:rsidRPr="000E1617">
              <w:rPr>
                <w:rFonts w:ascii="Times New Roman" w:hAnsi="Times New Roman"/>
                <w:lang w:eastAsia="ru-RU"/>
              </w:rPr>
              <w:t>основные сведения об имени прилагательном</w:t>
            </w:r>
            <w:r>
              <w:rPr>
                <w:rFonts w:ascii="Times New Roman" w:hAnsi="Times New Roman"/>
                <w:lang w:eastAsia="ru-RU"/>
              </w:rPr>
              <w:t>: к</w:t>
            </w:r>
            <w:r w:rsidRPr="000E1617">
              <w:rPr>
                <w:rFonts w:ascii="Times New Roman" w:hAnsi="Times New Roman"/>
                <w:lang w:eastAsia="ru-RU"/>
              </w:rPr>
              <w:t xml:space="preserve">ачественные,  относительные  и </w:t>
            </w:r>
            <w:r>
              <w:rPr>
                <w:rFonts w:ascii="Times New Roman" w:hAnsi="Times New Roman"/>
                <w:lang w:eastAsia="ru-RU"/>
              </w:rPr>
              <w:t xml:space="preserve"> притяжательные  прилагательные, с</w:t>
            </w:r>
            <w:r w:rsidRPr="000E1617">
              <w:rPr>
                <w:rFonts w:ascii="Times New Roman" w:hAnsi="Times New Roman"/>
                <w:lang w:eastAsia="ru-RU"/>
              </w:rPr>
              <w:t>тепени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E1617">
              <w:rPr>
                <w:rFonts w:ascii="Times New Roman" w:hAnsi="Times New Roman"/>
                <w:lang w:eastAsia="ru-RU"/>
              </w:rPr>
              <w:t xml:space="preserve"> 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0E1617">
              <w:rPr>
                <w:rFonts w:ascii="Times New Roman" w:hAnsi="Times New Roman"/>
                <w:lang w:eastAsia="ru-RU"/>
              </w:rPr>
              <w:t>сравнения  прилагательных;</w:t>
            </w:r>
          </w:p>
          <w:p w:rsidR="00BF6ADF" w:rsidRPr="000E1617" w:rsidRDefault="00BF6ADF" w:rsidP="00E966DD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0E1617">
              <w:rPr>
                <w:rFonts w:ascii="Times New Roman" w:hAnsi="Times New Roman"/>
                <w:lang w:eastAsia="ru-RU"/>
              </w:rPr>
              <w:t xml:space="preserve">правильно образовывать степени сравнения прилагательных; соблюдать  правильное  ударение  при  образовании  степеней  сравнения,  определять  значение  суффиксов  в  </w:t>
            </w:r>
            <w:r w:rsidRPr="000E1617">
              <w:rPr>
                <w:rFonts w:ascii="Times New Roman" w:hAnsi="Times New Roman"/>
                <w:lang w:eastAsia="ru-RU"/>
              </w:rPr>
              <w:lastRenderedPageBreak/>
              <w:t>именах  прилагательных  (уменьшительно-ласкательное  и  неполноты  качества).</w:t>
            </w:r>
          </w:p>
          <w:p w:rsidR="00BF6ADF" w:rsidRPr="00C96E8A" w:rsidRDefault="00BF6ADF" w:rsidP="00E966DD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Контрольный диктант №4 с грамматическими заданиями.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Соблюдение основных орфографических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пунктуацион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ных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норм в письменной речи. Опора на фонетический,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морфемно-слово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образовательный и морфологи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ский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анализ при выборе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орфология. Имя числительное – 11</w:t>
            </w: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ч. Текст – 1ч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Имя числительное как части речи</w:t>
            </w:r>
          </w:p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95300E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51) </w:t>
            </w:r>
          </w:p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УИПЗЗ</w:t>
            </w:r>
          </w:p>
        </w:tc>
        <w:tc>
          <w:tcPr>
            <w:tcW w:w="1548" w:type="dxa"/>
            <w:shd w:val="clear" w:color="auto" w:fill="auto"/>
          </w:tcPr>
          <w:p w:rsidR="00BF6ADF" w:rsidRPr="0095300E" w:rsidRDefault="00BF6ADF" w:rsidP="004327DB">
            <w:pPr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95300E" w:rsidRDefault="00BF6ADF" w:rsidP="001B2B21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Имя числительное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 имен числительных</w:t>
            </w:r>
          </w:p>
        </w:tc>
        <w:tc>
          <w:tcPr>
            <w:tcW w:w="2838" w:type="dxa"/>
            <w:shd w:val="clear" w:color="auto" w:fill="auto"/>
          </w:tcPr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Умение отличать имена числительные от других частей речи со значением количества, определять синтаксическую роль имён числительных в текстах.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Простые, сложные и составные числительные</w:t>
            </w:r>
          </w:p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95300E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52)  </w:t>
            </w:r>
          </w:p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95300E" w:rsidRDefault="00BF6ADF" w:rsidP="004327DB">
            <w:pPr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Разряды числительных по значению и строению. </w:t>
            </w:r>
          </w:p>
          <w:p w:rsidR="00BF6ADF" w:rsidRPr="0095300E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Правописание числительных 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95300E">
            <w:pPr>
              <w:tabs>
                <w:tab w:val="num" w:pos="567"/>
                <w:tab w:val="left" w:pos="9372"/>
                <w:tab w:val="left" w:pos="9940"/>
              </w:tabs>
              <w:jc w:val="both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Анализ  и характеристика  </w:t>
            </w:r>
            <w:proofErr w:type="spellStart"/>
            <w:r w:rsidRPr="0095300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 xml:space="preserve"> значения, морфологических признаков имени числительного, определение синтаксической роли имен числительных </w:t>
            </w:r>
          </w:p>
        </w:tc>
        <w:tc>
          <w:tcPr>
            <w:tcW w:w="2838" w:type="dxa"/>
            <w:shd w:val="clear" w:color="auto" w:fill="auto"/>
          </w:tcPr>
          <w:p w:rsidR="00BF6ADF" w:rsidRPr="0095300E" w:rsidRDefault="00BF6ADF" w:rsidP="0095300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простые, составные и сложные имена числительные, приводить соответствующие примеры.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Количественные и порядковые числительные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Образование и употребление в речи количественных и порядковых числительных.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 Оформление числительных в письменной речи.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300722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распознавать количественные, порядковые, собирательные числительные,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употреблять в речи количественные и порядковые числительные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числительных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95300E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изменений числительных по падежам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Анализ языкового материала.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Склонение имен числительных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300722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правильно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изменять по падежам сложные и составные, порядковые и количественные  имена числительные, 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употреблять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300722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>Склонение числительных</w:t>
            </w:r>
          </w:p>
          <w:p w:rsidR="00BF6ADF" w:rsidRPr="00300722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300722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 xml:space="preserve">54)  </w:t>
            </w:r>
          </w:p>
          <w:p w:rsidR="00BF6ADF" w:rsidRPr="00300722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300722" w:rsidRDefault="00BF6ADF" w:rsidP="004327DB">
            <w:pPr>
              <w:rPr>
                <w:rFonts w:ascii="Times New Roman" w:hAnsi="Times New Roman" w:cs="Times New Roman"/>
              </w:rPr>
            </w:pP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изменений числительных по падежам </w:t>
            </w:r>
          </w:p>
        </w:tc>
        <w:tc>
          <w:tcPr>
            <w:tcW w:w="3678" w:type="dxa"/>
            <w:shd w:val="clear" w:color="auto" w:fill="auto"/>
          </w:tcPr>
          <w:p w:rsidR="00BF6ADF" w:rsidRPr="00300722" w:rsidRDefault="00BF6ADF" w:rsidP="0030072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змен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ение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по падежам сложны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х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 составны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х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имен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числительны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х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 употребл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ение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их в речи</w:t>
            </w:r>
          </w:p>
        </w:tc>
        <w:tc>
          <w:tcPr>
            <w:tcW w:w="2838" w:type="dxa"/>
            <w:shd w:val="clear" w:color="auto" w:fill="auto"/>
          </w:tcPr>
          <w:p w:rsidR="00BF6ADF" w:rsidRPr="00300722" w:rsidRDefault="00BF6ADF" w:rsidP="00300722">
            <w:pPr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300722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правильно </w:t>
            </w:r>
            <w:r w:rsidRPr="0030072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употреблять  числительные  для  обозначения  дат,  правильно  употреблять  числительные  </w:t>
            </w:r>
            <w:r w:rsidRPr="00300722">
              <w:rPr>
                <w:rFonts w:ascii="Times New Roman" w:hAnsi="Times New Roman"/>
                <w:i/>
                <w:sz w:val="22"/>
                <w:szCs w:val="22"/>
                <w:lang w:eastAsia="ru-RU"/>
              </w:rPr>
              <w:t xml:space="preserve">двое,  трое  </w:t>
            </w:r>
            <w:r w:rsidRPr="0030072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  др.,  числительные  </w:t>
            </w:r>
            <w:r w:rsidRPr="00300722">
              <w:rPr>
                <w:rFonts w:ascii="Times New Roman" w:hAnsi="Times New Roman"/>
                <w:i/>
                <w:sz w:val="22"/>
                <w:szCs w:val="22"/>
                <w:lang w:eastAsia="ru-RU"/>
              </w:rPr>
              <w:t>оба,  обе</w:t>
            </w:r>
            <w:r w:rsidRPr="00300722"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 в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сочетании  с  существительными.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Разряды количественных числительных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300722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Целые, дробные, собирательные числительные, их грамматические признаки, склонение.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змен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ение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по падежам 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имен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числительны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х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 употребл</w:t>
            </w:r>
            <w:r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ение </w:t>
            </w:r>
            <w:r w:rsidRPr="00300722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их в речи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правильно образовывать и употреблять в речи числительные и грамотно оформлять их в письменной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Синтаксическая роль числительных в предложении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56)  </w:t>
            </w:r>
          </w:p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Функции числительных в тексте.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использовать числительные в речи и определять их синтаксическую роль.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 (на лингвистическую тему «Роль числительных в тексте»)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 продукт речевой деятельности,  основные признаки текста. Смысловая и композиционная цельность, связность текста. Структура текста.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Особенности использования имён числительных в текстах научного и разговорного стилей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Знать признаки текста, создавать и редактировать собственные тексты с учетом требований к построению связного текста.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Рассказ о знаменательном событии (дате). Создание текста с применением числительных.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использовать особенности числительных при создании текста на определённую тему.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числительного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имени числительного. Образец письменного разбора.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 имен числительных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проводить анализ и морфологический разбор имени числительного, работать в группе и представлять результаты работы группы.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«Имя числительное»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Имя числительное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 имен числительных</w:t>
            </w:r>
          </w:p>
        </w:tc>
        <w:tc>
          <w:tcPr>
            <w:tcW w:w="2838" w:type="dxa"/>
            <w:shd w:val="clear" w:color="auto" w:fill="auto"/>
          </w:tcPr>
          <w:p w:rsidR="00BF6ADF" w:rsidRPr="0095300E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Умение отличать имена числительные от других частей речи со значением количества, определять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морфологические признаки, склонять имена числительные.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№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5  с грамматическим заданием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Соблюдение основных орфографических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пунктуацион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ных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норм в письменной речи. Опора на фонетический,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морфемно-слово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образовательный и морфологи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ский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анализ при выборе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Морфология. Местоимение 13 ч.  Речевая деятельность – 5ч.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Местоимение как часть речи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59)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95300E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Местоимение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местоимений разных разрядов. Сопоставление и соотнесение местоимений с другими частями речи.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сопоставлять и соотносить местоимения с другими частями речи. Умение вести диалог, читать и понимать текст,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Личные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Признаки и склонение личных местоимений. Роль местоимений как средств лексической связи предложений.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Изменение по падежам личных местоимений, употребление местоимений для связи предложений и частей текста, использование местоимений в речи в соответствии с закрепленными в языке нормами.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и склонять личные местоимения, правильно  использовать их в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Возвратное местоимение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и использование в речи возвратного местоимения «себя».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6E1B36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Изменение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 падежам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, употребление местоимени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я себя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, использование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в речи в соответствии с закрепленными в языке нормами.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склонять возвратное местоимение.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Притяжательные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62)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притяжательных местоимений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по падежам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притяжательных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местоимений, использование местоимений в речи в соответствии с закрепленными в языке нормами.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распознавать и склонять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притяжательные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местоимения, правильно  использовать их в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Лексические способы сокращения текста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FFFF99"/>
          </w:tcPr>
          <w:p w:rsidR="00BF6ADF" w:rsidRPr="008C0B31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8C0B31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Сокращение,  изменение, замещение текста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Информационная переработка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выполнять информационную переработку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Сжатое изложение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</w:t>
            </w:r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 Умение сокращать текст, используя разные приёмы сжатия. 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Указательные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63)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 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указательных местоимений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по падежам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местоимений, использование местоимений в речи в соответствии с закрепленными в языке нормами.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 и склонять указательные местоимения.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Определительные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64)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Склонение и употребление определительных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местоимений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Изменение по падежам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местоимений, использование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местоимений в речи в соответствии с закрепленными в языке нормами.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 xml:space="preserve">Умение  склонять определительные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местоимения, распознавать их в тексте.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Текст. Логика текста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Принципы построения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материала.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и характеризовать текст с точки зрения единства темы, смысловой цельности, последовательности изложения.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Вопросительно-относительные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вопросительно-относительных местоимений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по падежам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местоимений, использование местоимений в речи в соответствии с закрепленными в языке нормами.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склонять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вопросительно-относительные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местоимения, распознавать их в тексте.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Неопределённые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Склонение и употребление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неопределенных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местоимений в речи.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 xml:space="preserve">Изменение по падежам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6E1B36">
              <w:rPr>
                <w:rFonts w:ascii="Times New Roman" w:hAnsi="Times New Roman" w:cs="Times New Roman"/>
                <w:sz w:val="22"/>
                <w:szCs w:val="22"/>
              </w:rPr>
              <w:t>местоимений, использование местоимений в речи в соответствии с закрепленными в языке нормами.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Определение синтаксической роли местоимений в тексте.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8C0B31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склонять 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неопределенные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местоимения, распознавать их в тексте.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Отрицательные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Склонение и употребление отрицательных местоимений в речи. Написание приставок НЕ//НИ.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Определение синтаксической роли местоимений в тексте. Анализ языкового материала. Классификация местоимений.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распознавать и использовать местоимения в речи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местоимения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местоимения. Образец письменного разбора.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 Орфографический тренинг. Разбор имён числительных.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проводить анализ и морфологический разбор имени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числительного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,о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бобщать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информацию, представлять её в виде графического объекта.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сочинение-описание картины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 продукт речевой деятельности,  основные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Знать признаки текста, создавать и редактировать собственные тексты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сочинение-описание картины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Особенности текста описания картины, иллюстрации.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языкового и иллюстративного материала. Планирование. Сбор информации к сочинению-описанию.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составлять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план-описания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, создавать текст определённого функционально-смыслового типа речи. Правописные и пунктуационные умения.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«Местоимение»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69)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95300E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Местоимение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местоимений разных разрядов. Сопоставление и соотнесение местоимений с другими частями речи.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сопоставлять и соотносить местоимения с другими частями речи. Умение вести диалог, читать и понимать текст,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Контрольный диктант №6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(диагностическая работа)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Соблюдение основных орфографических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пунктуацион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ных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норм в письменной речи. Опора на фонетический,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морфемно-слово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образовательный и морфологи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ский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анализ при выборе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гия. Глагол  - 15ч. 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Речевая деяте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льность – 5 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часть речи.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95300E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DB1554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глаголов.  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анализировать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и характери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зовать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значение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, морфологически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признаки синтаксическую  роль  глаголов. 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Инфинитив.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Инфинитив и личные формы глаголов. 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Анализ языкового материала. Систематизация знаний о способах словообразования глаголов.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распознавать инфинитив и личные формы глаголов,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соотносить личные формы глаголов с инфинитивом,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систематизировать знания по изучаемому разделу, адекватно понимать основную и дополнительную информацию, определять роль глаголов для достижения информативности, точности, выразительности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Глаголы совершенного и несовершенного  вида.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71)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Глаголы совершенного и несовершенного  вида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Распознавание глаголов совершенного и несовершенного вида.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распознавать вид глагола, приводить примеры видовых пар, соблюдать </w:t>
            </w:r>
            <w:proofErr w:type="gramStart"/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тексте.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Разноспрягаемые глаголы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72)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Особенности разноспрягаемых глаголов.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Распознавание разноспрягаемых  глаголов 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разноспрягаемые  глаголы.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Переходные и непереходные глаголы. Возвратные глаголы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000BB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Переходные и непереходные глаголы. Возвратные глаголы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Грамматические категории переходности и возвратности глаголов.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Распознавание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переходных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непереходны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ов, возвратных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невозвратных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глагол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Группировка глаголов по заданным характеристикам.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6D086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реходные и непереходные глаголы, в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озвратные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невозвратные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глаголы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Наклонение глагола. Изъявительное наклонение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74)  </w:t>
            </w:r>
          </w:p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BF6F1F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Грамматическая категория наклонения глаголов. Изъявительное наклонение</w:t>
            </w:r>
          </w:p>
          <w:p w:rsidR="00BF6ADF" w:rsidRPr="00E0371F" w:rsidRDefault="00BF6ADF" w:rsidP="00BF6F1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6D0867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Распознавание 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глагоов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 изъявительного наклонения.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Группировка глаголов по заданным характеристикам.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6D086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глаголы изъявительного наклонения.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Условное наклонение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75)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Грамматическая категория наклонения глаголов. Раздельное написание частицы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БЫ (Б) с глаголами.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Распознавание  глаголов  изъявительного наклонения.</w:t>
            </w:r>
          </w:p>
        </w:tc>
        <w:tc>
          <w:tcPr>
            <w:tcW w:w="2838" w:type="dxa"/>
            <w:shd w:val="clear" w:color="auto" w:fill="auto"/>
          </w:tcPr>
          <w:p w:rsidR="00BF6ADF" w:rsidRDefault="00BF6ADF" w:rsidP="006D0867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Умение распознавать</w:t>
            </w:r>
            <w:r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глаголы условного наклонения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использовать в речи.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сочинение-рассуждение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Текст как продукт речевой деятельности,  основные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Знать признаки текста, создавать и редактировать собственные тексты с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Создавать и редактировать собственные тексты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Аудиторное сочинение-рассуждение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Особенности сочинения-рассуждения.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Словарная работа. Планирование. Подбор материала для сочинения. Написание сочинения-рассуждения.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Создавать и редактировать собственные тексты различных типов речи, стилей, жанров с учётом требований к построению связного текста. 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1158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Повелительное наклонение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Грамматическая категория наклонения глаголов. Степень категоричности при выражении волеизъявления.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Анализ языкового материала. Образование  различных форм повелительного наклонения.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выбирать форму глагола для разной категоричности при выражении волеизъявления, различать наклонения.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Употребление наклонений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77)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Употребление наклонений глагола в переносном значении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чтение. Анализ языкового материала. Моделирование предложений.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соблюдать </w:t>
            </w:r>
            <w:proofErr w:type="gramStart"/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видовременную</w:t>
            </w:r>
            <w:proofErr w:type="gramEnd"/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соотнесённость глаголов в связном тексте,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к домашнему сочинению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Создание текста-инструкции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C746A3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C746A3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Безличные глаголы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Понятие о безличных глаголах. Особенности предложений с безличными глаголами.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чтение. Анализ языкового материала.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анализировать особенности предложений с безличными глаголами,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Морфологический разбор глагола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79)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морфологического разбора глагола. Образец письменного разбора.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 Разбор глаголов.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проводить анализ и морфологический разбор глагола, обобщать информацию, представлять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её в виде графического объекта.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638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 гласных в суффиксах глагола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80)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-ЫВА-//-ИВ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А-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, -ОВА-//-ЕВА- в глаголах. Правописание гласной перед суффиксом 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-Л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- (прошедшего времени).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Орфографический тренинг. Изучающее чтение и анализ языкового материала. Совершенствование правописных умений. Классификация глаголов по заданному признаку.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Правописные умения, умение классифицировать глаголы по заданным признакам, использовать синонимичную замену.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Изложение с продолжением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ассказ о событии)</w:t>
            </w:r>
          </w:p>
          <w:p w:rsidR="00BF6ADF" w:rsidRPr="00E0371F" w:rsidRDefault="00BF6ADF" w:rsidP="00BA7406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</w:t>
            </w:r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 Умение сокращать текст, используя разные приёмы сжатия. 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Default="00BF6ADF" w:rsidP="00BA7406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Изложение с продолжением (рассказ о событии) </w:t>
            </w:r>
          </w:p>
          <w:p w:rsidR="00BF6ADF" w:rsidRPr="00E0371F" w:rsidRDefault="00BF6ADF" w:rsidP="00BA7406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81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УКИЗ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Речевая деятельность. Письмо.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4327DB">
            <w:pPr>
              <w:pStyle w:val="a6"/>
              <w:tabs>
                <w:tab w:val="left" w:pos="682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Чтение,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аудирование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(слушание), говорение, письмо. Изложение содержания </w:t>
            </w:r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прослушан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или прочитанного текста (подробное, сжатое, выборочное).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Pr="00E0371F" w:rsidRDefault="00BF6ADF" w:rsidP="004327DB">
            <w:pPr>
              <w:pStyle w:val="a6"/>
              <w:tabs>
                <w:tab w:val="left" w:pos="682"/>
              </w:tabs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Приёмы компрессии (сжатия) текста. Средства связи предложений в тексте.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Адекватное понимание основной и дополнительной информации текста, воспринимаемого зрительно или на слух</w:t>
            </w:r>
            <w:r w:rsidRPr="00E0371F">
              <w:rPr>
                <w:rFonts w:ascii="Times New Roman" w:hAnsi="Times New Roman" w:cs="Times New Roman"/>
                <w:b/>
                <w:position w:val="6"/>
                <w:sz w:val="22"/>
                <w:szCs w:val="22"/>
              </w:rPr>
              <w:t>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Передавать содержание текстов в форме ученического изложения (подробного, выборочного, сжатого). Умение сокращать текст, используя разные приёмы сжатия. Правописные и пунктуационные умения.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«Глагол»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95300E" w:rsidRDefault="00BF6ADF" w:rsidP="00BF6F1F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Глагол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как часть речи, его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общекатегориальное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значение, морфологические свойства, синтаксические функции.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678" w:type="dxa"/>
            <w:shd w:val="clear" w:color="auto" w:fill="auto"/>
          </w:tcPr>
          <w:p w:rsidR="00BF6ADF" w:rsidRPr="0095300E" w:rsidRDefault="00BF6ADF" w:rsidP="00BF6F1F">
            <w:pPr>
              <w:snapToGrid w:val="0"/>
              <w:rPr>
                <w:rFonts w:ascii="Times New Roman" w:hAnsi="Times New Roman" w:cs="Times New Roman"/>
              </w:rPr>
            </w:pP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Анализ и характеристика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общекатегориального</w:t>
            </w:r>
            <w:proofErr w:type="spellEnd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значения, морфологических признаков синтаксической роли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глаголов.  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BF6F1F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Умение анализировать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и характери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зовать 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общекатегориально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значение</w:t>
            </w:r>
            <w:r w:rsidRPr="0095300E">
              <w:rPr>
                <w:rFonts w:ascii="Times New Roman" w:hAnsi="Times New Roman" w:cs="Times New Roman"/>
                <w:sz w:val="22"/>
                <w:szCs w:val="22"/>
              </w:rPr>
              <w:t>, морфологически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признаки синтаксическую  роль  глаголов.   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CCFF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FFCCFF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Контрольный диктант за год №7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УПОКЗ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shd w:val="clear" w:color="auto" w:fill="FFCCFF"/>
          </w:tcPr>
          <w:p w:rsidR="00BF6ADF" w:rsidRPr="00321E6A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</w:t>
            </w:r>
          </w:p>
        </w:tc>
        <w:tc>
          <w:tcPr>
            <w:tcW w:w="2977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Орфография как система правил правописания. Орфограмма. Правописание гласных и согласных в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FFCCFF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 xml:space="preserve">Соблюдение основных орфографических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пунктуацион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ных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норм в письменной речи. Опора на фонетический,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морфемно-слово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образовательный и морфологи</w:t>
            </w:r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че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ский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анализ при выборе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правиль</w:t>
            </w:r>
            <w:proofErr w:type="spellEnd"/>
            <w:r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ного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написания слова.</w:t>
            </w:r>
          </w:p>
        </w:tc>
        <w:tc>
          <w:tcPr>
            <w:tcW w:w="2838" w:type="dxa"/>
            <w:shd w:val="clear" w:color="auto" w:fill="FFCCFF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Соблюдать орфографические и пунктуационные нормы в процессе письма.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rPr>
          <w:trHeight w:val="213"/>
        </w:trPr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Работа над ошибками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766E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766E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Овладение орфографической и пунктуационной зоркостью. 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766E9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Default="00BF6ADF" w:rsidP="004327DB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pStyle w:val="a6"/>
              <w:tabs>
                <w:tab w:val="left" w:pos="634"/>
              </w:tabs>
              <w:spacing w:after="0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Синтаксис –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>5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ч.  Текст – 1ч.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Синтаксис как раздел грамматики.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Основные единицы синтаксиса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83)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67584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Синтаксис как раздел грамматики.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Предложение и словосочетание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единицы синтаксиса. Номинативная функция словосочетания и коммуникативная функция предложения. </w:t>
            </w:r>
          </w:p>
        </w:tc>
        <w:tc>
          <w:tcPr>
            <w:tcW w:w="3678" w:type="dxa"/>
            <w:shd w:val="clear" w:color="auto" w:fill="auto"/>
          </w:tcPr>
          <w:p w:rsidR="00BF6ADF" w:rsidRDefault="00BF6ADF" w:rsidP="0067584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Изучающее чтение и анализ языкового материала.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синтаксиса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формировании и выражении мысли, различение словосочетания и предложения, словосочетания и сочетания слов, являющихся главными членами предложения, сложной формой будущего времени глагола и др. </w:t>
            </w:r>
          </w:p>
          <w:p w:rsidR="00BF6ADF" w:rsidRPr="00E0371F" w:rsidRDefault="00BF6ADF" w:rsidP="0067584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Синтаксический разбор.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основными понятиями синтаксиса.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разграничивать словосочетание и предложение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распознавать словосочетание в составе предложения, главное и зависимое слово в словосочетании, группировать и моделировать словосочетания по заданным признакам. Определять границы предложений и способы их передачи в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редложение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его признаки.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Простое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предложение.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84)  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F550EF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слов в предложении</w:t>
            </w:r>
          </w:p>
          <w:p w:rsidR="00BF6ADF" w:rsidRPr="00E0371F" w:rsidRDefault="00BF6ADF" w:rsidP="00F550EF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85)  </w:t>
            </w:r>
          </w:p>
          <w:p w:rsidR="00BF6ADF" w:rsidRPr="00F550EF" w:rsidRDefault="00BF6ADF" w:rsidP="00F550EF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</w:tc>
        <w:tc>
          <w:tcPr>
            <w:tcW w:w="2977" w:type="dxa"/>
            <w:shd w:val="clear" w:color="auto" w:fill="auto"/>
          </w:tcPr>
          <w:p w:rsidR="00BF6ADF" w:rsidRPr="00C235AD" w:rsidRDefault="00BF6ADF" w:rsidP="001441A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Предложение как минимальное речевое высказывание. Основные признаки предложения и его отличия от других языковых единиц.  Интонация, ее функции и основные элементы. </w:t>
            </w:r>
          </w:p>
          <w:p w:rsidR="00BF6ADF" w:rsidRPr="00C235AD" w:rsidRDefault="00BF6ADF" w:rsidP="001441A5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Прямой и обратный (инверсия) порядок слов в предложении.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Совершенствование правописных и пунктуационных умений. Синтаксический разбор.</w:t>
            </w:r>
          </w:p>
        </w:tc>
        <w:tc>
          <w:tcPr>
            <w:tcW w:w="2838" w:type="dxa"/>
            <w:shd w:val="clear" w:color="auto" w:fill="auto"/>
          </w:tcPr>
          <w:p w:rsidR="00BF6ADF" w:rsidRPr="00C235AD" w:rsidRDefault="00BF6ADF" w:rsidP="001441A5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Умение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определять границы предложений и способы их передачи в речи,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коррктировать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интонацию в соответствии с коммуникативной задачей,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выполнять синтаксический разбор предложений.</w:t>
            </w:r>
          </w:p>
          <w:p w:rsidR="00BF6ADF" w:rsidRPr="00C235AD" w:rsidRDefault="00BF6ADF" w:rsidP="001441A5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Умение опознавать прямой порядок слов и инверсию в </w:t>
            </w:r>
            <w:r w:rsidRPr="00E0371F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lastRenderedPageBreak/>
              <w:t>предложениях, моделировать и употреблять их в речи в соответствии с коммуникативной задачей.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Простое осложнённое предложение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86)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Пунктуация в предложениях с осложнениями (однородные члены, обращения, вводные слова).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Изучение вводных слов и словосочетаний как средств выражения оценки высказывания, воздействия на собеседника.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использовать вводные слова как средства связи предложений и смысловых частей текста, умение выполнять разноаспектный анализ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FFFF99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FFFF99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FFFF99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Рассуждение</w:t>
            </w:r>
          </w:p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BA7406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86)  </w:t>
            </w:r>
          </w:p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</w:tc>
        <w:tc>
          <w:tcPr>
            <w:tcW w:w="1548" w:type="dxa"/>
            <w:shd w:val="clear" w:color="auto" w:fill="FFFF99"/>
          </w:tcPr>
          <w:p w:rsidR="00BF6ADF" w:rsidRPr="00E0371F" w:rsidRDefault="00BF6ADF" w:rsidP="00521A9A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Текст</w:t>
            </w:r>
          </w:p>
        </w:tc>
        <w:tc>
          <w:tcPr>
            <w:tcW w:w="2977" w:type="dxa"/>
            <w:shd w:val="clear" w:color="auto" w:fill="FFFF99"/>
          </w:tcPr>
          <w:p w:rsidR="00BF6ADF" w:rsidRPr="00E0371F" w:rsidRDefault="00BF6ADF" w:rsidP="00521A9A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Текст как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продукт речевой деятельности. О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сновные признаки текста. Смысловая и композиционная цельность, связность текста. Структура текста.</w:t>
            </w:r>
          </w:p>
        </w:tc>
        <w:tc>
          <w:tcPr>
            <w:tcW w:w="3678" w:type="dxa"/>
            <w:shd w:val="clear" w:color="auto" w:fill="FFFF99"/>
          </w:tcPr>
          <w:p w:rsidR="00BF6ADF" w:rsidRPr="00E0371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Создание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редактирова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ние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собственны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текст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с учетом требований к построению связного текста.</w:t>
            </w:r>
          </w:p>
        </w:tc>
        <w:tc>
          <w:tcPr>
            <w:tcW w:w="2838" w:type="dxa"/>
            <w:shd w:val="clear" w:color="auto" w:fill="FFFF99"/>
          </w:tcPr>
          <w:p w:rsidR="00BF6ADF" w:rsidRPr="00E0371F" w:rsidRDefault="00BF6ADF" w:rsidP="00521A9A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Знать признаки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оздавать и редактировать собственные тексты различных типов речи, стилей, жанров с учётом требований к построению связного текста.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Сложное предложение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E0371F">
              <w:rPr>
                <w:rFonts w:ascii="Times New Roman" w:eastAsia="Times New Roman" w:hAnsi="Times New Roman" w:cs="Times New Roman"/>
                <w:sz w:val="22"/>
                <w:szCs w:val="22"/>
              </w:rPr>
              <w:t>§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88)  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Структурные и смысловые различия простого и сложного предложений.</w:t>
            </w:r>
            <w:proofErr w:type="gramEnd"/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Трансформация предложений.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различать простые и сложные предложения, преобразовывать простые предложения в сложные, используя подходящие по смыслу союзы и союзные слова.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Синтаксический разбор простого и сложного предложений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УЗЗВУ</w:t>
            </w:r>
          </w:p>
          <w:p w:rsidR="00BF6ADF" w:rsidRPr="00E0371F" w:rsidRDefault="00BF6ADF" w:rsidP="00F550EF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E0371F">
              <w:rPr>
                <w:rFonts w:ascii="Times New Roman" w:hAnsi="Times New Roman" w:cs="Times New Roman"/>
                <w:bCs/>
                <w:sz w:val="22"/>
                <w:szCs w:val="22"/>
              </w:rPr>
              <w:t>Обобщение и систематизация знаний по теме «Синтаксис и пунктуация»</w:t>
            </w:r>
          </w:p>
          <w:p w:rsidR="00BF6ADF" w:rsidRPr="00F550EF" w:rsidRDefault="00BF6ADF" w:rsidP="00F550EF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Порядок синтаксического разбора предложений. Образец письменного разбора.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Изучающее чтение и анализ языкового материала.  Разбор предложений. Кодирование и декодирование информации.</w:t>
            </w:r>
          </w:p>
        </w:tc>
        <w:tc>
          <w:tcPr>
            <w:tcW w:w="2838" w:type="dxa"/>
            <w:shd w:val="clear" w:color="auto" w:fill="auto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проводить анализ и синтаксический разбор предложений, обобщать информацию, представлять её в виде графического объекта.</w:t>
            </w:r>
          </w:p>
          <w:p w:rsidR="00BF6ADF" w:rsidRPr="00F550EF" w:rsidRDefault="00BF6ADF" w:rsidP="004327DB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основными понятиями синтаксиса.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разграничивать словосочетание и предложение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распознавать словосочетание в составе предложения, главное и зависимое слово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словосочетании, группировать и моделировать словосочетания по заданным признакам. Определять границы предложений и способы их передачи в речи.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736" w:type="dxa"/>
            <w:gridSpan w:val="8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sz w:val="22"/>
                <w:szCs w:val="22"/>
              </w:rPr>
              <w:t>Язык и культура – 1ч.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Язык и культура.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Взиамосвязь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языка и культуры.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УИПЗЗ</w:t>
            </w:r>
          </w:p>
        </w:tc>
        <w:tc>
          <w:tcPr>
            <w:tcW w:w="1548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Язык и культура.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Взиамосвязь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языка и культуры.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Отражение в языке культуры и истории народа. Русский речевой этикет.</w:t>
            </w:r>
          </w:p>
        </w:tc>
        <w:tc>
          <w:tcPr>
            <w:tcW w:w="3678" w:type="dxa"/>
            <w:shd w:val="clear" w:color="auto" w:fill="auto"/>
          </w:tcPr>
          <w:p w:rsidR="00BF6ADF" w:rsidRPr="00E0371F" w:rsidRDefault="00BF6ADF" w:rsidP="004327DB">
            <w:pPr>
              <w:pStyle w:val="a6"/>
              <w:tabs>
                <w:tab w:val="left" w:pos="678"/>
              </w:tabs>
              <w:spacing w:after="0"/>
              <w:ind w:firstLine="454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 Уместное использование правил русского речевого этикета в учебной деятельности и повседневной жизни.</w:t>
            </w:r>
          </w:p>
        </w:tc>
        <w:tc>
          <w:tcPr>
            <w:tcW w:w="2838" w:type="dxa"/>
            <w:shd w:val="clear" w:color="auto" w:fill="auto"/>
          </w:tcPr>
          <w:p w:rsidR="00BF6ADF" w:rsidRPr="00E0371F" w:rsidRDefault="00BF6ADF" w:rsidP="004327DB">
            <w:pPr>
              <w:pStyle w:val="a6"/>
              <w:tabs>
                <w:tab w:val="left" w:pos="1084"/>
              </w:tabs>
              <w:spacing w:after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Приводить примеры, которые доказывают, что изучение языка позволяет лучше узнать историю и культуру страны;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уместно использовать правила русского речевого этикета в учебной деятельности и повседневной жизни.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997" w:type="dxa"/>
            <w:gridSpan w:val="2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10" w:type="dxa"/>
            <w:gridSpan w:val="10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Повторение. </w:t>
            </w:r>
            <w:proofErr w:type="spellStart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емика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C235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Морфология – 1ч. Синтаксис</w:t>
            </w:r>
            <w:proofErr w:type="gramStart"/>
            <w:r w:rsidRPr="00C235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 </w:t>
            </w:r>
            <w:proofErr w:type="gram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Правописание </w:t>
            </w:r>
            <w:proofErr w:type="spellStart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орф</w:t>
            </w:r>
            <w:proofErr w:type="spell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. и </w:t>
            </w:r>
            <w:proofErr w:type="spellStart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пунктуац</w:t>
            </w:r>
            <w:proofErr w:type="spellEnd"/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– 1ч.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  <w:p w:rsidR="00BF6ADF" w:rsidRDefault="00BF6ADF" w:rsidP="00F550EF">
            <w:pPr>
              <w:snapToGrid w:val="0"/>
              <w:rPr>
                <w:rFonts w:ascii="Times New Roman" w:hAnsi="Times New Roman" w:cs="Times New Roman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Система частей речи в русском языке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  <w:p w:rsidR="00BF6ADF" w:rsidRPr="00F550EF" w:rsidRDefault="00BF6ADF" w:rsidP="004327DB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Морфология</w:t>
            </w:r>
          </w:p>
        </w:tc>
        <w:tc>
          <w:tcPr>
            <w:tcW w:w="2977" w:type="dxa"/>
            <w:shd w:val="clear" w:color="auto" w:fill="auto"/>
          </w:tcPr>
          <w:p w:rsidR="00BF6ADF" w:rsidRPr="00E0371F" w:rsidRDefault="00BF6ADF" w:rsidP="005172B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proofErr w:type="spellStart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Морфемика</w:t>
            </w:r>
            <w:proofErr w:type="spellEnd"/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как раздел лингвистики. Морфема как минимальная значимая единица языка.</w:t>
            </w:r>
          </w:p>
          <w:p w:rsidR="00BF6ADF" w:rsidRPr="00E0371F" w:rsidRDefault="00BF6ADF" w:rsidP="005172B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Словообразующие и формообразующие морфемы. </w:t>
            </w:r>
            <w:r w:rsidRPr="00E0371F">
              <w:rPr>
                <w:rFonts w:ascii="Times New Roman" w:hAnsi="Times New Roman" w:cs="Times New Roman"/>
                <w:i/>
                <w:position w:val="6"/>
                <w:sz w:val="22"/>
                <w:szCs w:val="22"/>
              </w:rPr>
              <w:t>Основа слова и не входящие в основу морфемы.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 Окончание как формообразующая морфема.</w:t>
            </w:r>
          </w:p>
          <w:p w:rsidR="00BF6ADF" w:rsidRPr="00C235AD" w:rsidRDefault="00BF6ADF" w:rsidP="005172B9">
            <w:pPr>
              <w:pStyle w:val="a6"/>
              <w:spacing w:after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 xml:space="preserve">Приставка, суффикс как словообразующие морфемы. </w:t>
            </w: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lastRenderedPageBreak/>
              <w:t>Корень. Однокоренные слова. Чередование гласных и согласных в корнях слов. Варианты морфем.</w:t>
            </w:r>
          </w:p>
          <w:p w:rsidR="00BF6ADF" w:rsidRDefault="00BF6ADF" w:rsidP="005172B9">
            <w:pPr>
              <w:pStyle w:val="a6"/>
              <w:spacing w:after="0"/>
              <w:rPr>
                <w:rFonts w:ascii="Times New Roman" w:hAnsi="Times New Roman" w:cs="Times New Roman"/>
                <w:position w:val="6"/>
                <w:lang w:val="en-US"/>
              </w:rPr>
            </w:pPr>
            <w:r w:rsidRPr="007D28E0">
              <w:rPr>
                <w:rFonts w:ascii="Times New Roman" w:hAnsi="Times New Roman" w:cs="Times New Roman"/>
                <w:sz w:val="22"/>
                <w:szCs w:val="22"/>
              </w:rPr>
              <w:t>Система частей речи в русском языке, понятие о лексико-грамматических разрядах слов. Омонимия частей речи.</w:t>
            </w:r>
          </w:p>
          <w:p w:rsidR="00BF6ADF" w:rsidRPr="00F550EF" w:rsidRDefault="00BF6ADF" w:rsidP="005172B9">
            <w:pPr>
              <w:pStyle w:val="a6"/>
              <w:spacing w:after="0"/>
              <w:rPr>
                <w:rFonts w:ascii="Times New Roman" w:hAnsi="Times New Roman" w:cs="Times New Roman"/>
                <w:position w:val="6"/>
                <w:lang w:val="en-US"/>
              </w:rPr>
            </w:pPr>
          </w:p>
        </w:tc>
        <w:tc>
          <w:tcPr>
            <w:tcW w:w="3678" w:type="dxa"/>
            <w:shd w:val="clear" w:color="auto" w:fill="auto"/>
          </w:tcPr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Анализ языкового материала. Характеристика морфемного состава слова, уточнение лексического значения слова с опорой на его морфемный состав.</w:t>
            </w:r>
          </w:p>
          <w:p w:rsidR="00BF6ADF" w:rsidRPr="00F550EF" w:rsidRDefault="00BF6ADF" w:rsidP="005172B9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Анализ  языкового материала. Орфографический тренинг. Выборочное чтение. Работа с тек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ми. Кодирование и </w:t>
            </w:r>
            <w:proofErr w:type="spellStart"/>
            <w:proofErr w:type="gram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декоди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рование</w:t>
            </w:r>
            <w:proofErr w:type="spellEnd"/>
            <w:proofErr w:type="gramEnd"/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информации. Работа в парах.</w:t>
            </w:r>
          </w:p>
        </w:tc>
        <w:tc>
          <w:tcPr>
            <w:tcW w:w="2838" w:type="dxa"/>
            <w:shd w:val="clear" w:color="auto" w:fill="auto"/>
          </w:tcPr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Различение формообразующих и словообразующих морфем. Умение выделять и определять  роль морфемы в слове.</w:t>
            </w:r>
          </w:p>
          <w:p w:rsidR="00BF6ADF" w:rsidRPr="00F550EF" w:rsidRDefault="00BF6ADF" w:rsidP="005172B9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Углубление знаний о частях речи как лексико-грамматических разрядах слов. Составление текстов со словами заданной тематики.</w:t>
            </w:r>
          </w:p>
        </w:tc>
      </w:tr>
      <w:tr w:rsidR="00BF6ADF" w:rsidRPr="00E0371F" w:rsidTr="00BF6ADF">
        <w:tblPrEx>
          <w:tblCellMar>
            <w:left w:w="108" w:type="dxa"/>
            <w:right w:w="108" w:type="dxa"/>
          </w:tblCellMar>
        </w:tblPrEx>
        <w:tc>
          <w:tcPr>
            <w:tcW w:w="574" w:type="dxa"/>
            <w:shd w:val="clear" w:color="auto" w:fill="auto"/>
          </w:tcPr>
          <w:p w:rsidR="00BF6ADF" w:rsidRPr="00E0371F" w:rsidRDefault="00BF6ADF" w:rsidP="004327DB">
            <w:pPr>
              <w:pStyle w:val="ad"/>
              <w:numPr>
                <w:ilvl w:val="0"/>
                <w:numId w:val="4"/>
              </w:numPr>
              <w:snapToGrid w:val="0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gridSpan w:val="3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8" w:type="dxa"/>
            <w:gridSpan w:val="2"/>
            <w:shd w:val="clear" w:color="auto" w:fill="auto"/>
          </w:tcPr>
          <w:p w:rsidR="00BF6AD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Повторение</w:t>
            </w:r>
          </w:p>
          <w:p w:rsidR="00BF6ADF" w:rsidRPr="00E0371F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Предложение и словосочетание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единицы синтаксиса.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УОСЗ</w:t>
            </w:r>
          </w:p>
          <w:p w:rsidR="00BF6ADF" w:rsidRDefault="00BF6ADF" w:rsidP="00F550EF">
            <w:pPr>
              <w:snapToGrid w:val="0"/>
              <w:rPr>
                <w:rFonts w:ascii="Times New Roman" w:hAnsi="Times New Roman" w:cs="Times New Roman"/>
                <w:position w:val="6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Орфограмма. Правописание гласных и согласных в составе морфем.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48" w:type="dxa"/>
            <w:shd w:val="clear" w:color="auto" w:fill="auto"/>
          </w:tcPr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</w:t>
            </w:r>
          </w:p>
          <w:p w:rsidR="00BF6ADF" w:rsidRPr="00C235AD" w:rsidRDefault="00BF6ADF" w:rsidP="004327DB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Правописание: орфография и пунктуация</w:t>
            </w:r>
          </w:p>
        </w:tc>
        <w:tc>
          <w:tcPr>
            <w:tcW w:w="2977" w:type="dxa"/>
            <w:shd w:val="clear" w:color="auto" w:fill="auto"/>
          </w:tcPr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Синтаксис как раздел грамматики.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Предложение и словосочетание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единицы синтаксиса. Номинативная функция словосочетания и коммуникативная функция предложения. </w:t>
            </w:r>
          </w:p>
          <w:p w:rsidR="00BF6ADF" w:rsidRPr="00F550EF" w:rsidRDefault="00BF6ADF" w:rsidP="005172B9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Орфография как система правил правописания. Орфограмма. Правописание гласных и согласных в составе морфем. Знаки препинания в простом осложнённом предложении</w:t>
            </w:r>
          </w:p>
        </w:tc>
        <w:tc>
          <w:tcPr>
            <w:tcW w:w="3678" w:type="dxa"/>
            <w:shd w:val="clear" w:color="auto" w:fill="auto"/>
          </w:tcPr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 xml:space="preserve">Изучающее чтение и анализ языкового материала.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Осознание р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синтаксиса 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формировании и выражении мысли, различение словосочетания и предложения, словосочетания и сочетания слов, являющихся главными членами предложения, сложной формой будущего времени глагола и др. </w:t>
            </w:r>
          </w:p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position w:val="6"/>
                <w:sz w:val="22"/>
                <w:szCs w:val="22"/>
              </w:rPr>
              <w:t>Овладение орфографической и пунктуационной зоркостью.</w:t>
            </w:r>
          </w:p>
          <w:p w:rsidR="00BF6ADF" w:rsidRPr="00C235AD" w:rsidRDefault="00BF6ADF" w:rsidP="00F550EF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8" w:type="dxa"/>
            <w:shd w:val="clear" w:color="auto" w:fill="auto"/>
          </w:tcPr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Овладение основными понятиями синтаксиса. </w:t>
            </w: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Умение разграничивать словосочетание и предложение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распознавать словосочетание в составе предложения, главное и зависимое слово в словосочетании, группировать и моделировать словосочетания по заданным признакам. Определять границы предложений и способы их передачи в речи.</w:t>
            </w:r>
          </w:p>
          <w:p w:rsidR="00BF6ADF" w:rsidRPr="00C235AD" w:rsidRDefault="00BF6ADF" w:rsidP="005172B9">
            <w:pPr>
              <w:snapToGrid w:val="0"/>
              <w:rPr>
                <w:rFonts w:ascii="Times New Roman" w:hAnsi="Times New Roman" w:cs="Times New Roman"/>
              </w:rPr>
            </w:pPr>
            <w:r w:rsidRPr="00E0371F">
              <w:rPr>
                <w:rFonts w:ascii="Times New Roman" w:hAnsi="Times New Roman" w:cs="Times New Roman"/>
                <w:sz w:val="22"/>
                <w:szCs w:val="22"/>
              </w:rPr>
              <w:t>Объяснять выбор написания в устной форме (рассуждение) и письменной форме (с помощью графических символов); обнаруживать и исправлять орфографические и пунктуационные ошибки</w:t>
            </w:r>
          </w:p>
        </w:tc>
      </w:tr>
    </w:tbl>
    <w:p w:rsidR="00C3144A" w:rsidRPr="00C235AD" w:rsidRDefault="00C3144A" w:rsidP="00321E6A">
      <w:pPr>
        <w:rPr>
          <w:rFonts w:ascii="Times New Roman" w:hAnsi="Times New Roman" w:cs="Times New Roman"/>
          <w:b/>
          <w:sz w:val="22"/>
          <w:szCs w:val="22"/>
        </w:rPr>
        <w:sectPr w:rsidR="00C3144A" w:rsidRPr="00C235AD" w:rsidSect="00165B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397" w:bottom="567" w:left="397" w:header="340" w:footer="0" w:gutter="0"/>
          <w:cols w:space="720"/>
          <w:docGrid w:linePitch="360" w:charSpace="32768"/>
        </w:sectPr>
      </w:pPr>
    </w:p>
    <w:p w:rsidR="00C3144A" w:rsidRPr="00C235AD" w:rsidRDefault="00C3144A" w:rsidP="00321E6A">
      <w:pPr>
        <w:pStyle w:val="1"/>
        <w:keepNext w:val="0"/>
        <w:widowControl w:val="0"/>
        <w:spacing w:before="0" w:after="0"/>
        <w:rPr>
          <w:rFonts w:ascii="Calibri" w:hAnsi="Calibri"/>
          <w:b w:val="0"/>
          <w:bCs w:val="0"/>
          <w:color w:val="002060"/>
        </w:rPr>
      </w:pPr>
    </w:p>
    <w:sectPr w:rsidR="00C3144A" w:rsidRPr="00C235AD" w:rsidSect="00C3144A">
      <w:pgSz w:w="11906" w:h="16838"/>
      <w:pgMar w:top="397" w:right="567" w:bottom="397" w:left="567" w:header="340" w:footer="0" w:gutter="0"/>
      <w:cols w:space="720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2F4" w:rsidRDefault="007E42F4" w:rsidP="00F25C1C">
      <w:r>
        <w:separator/>
      </w:r>
    </w:p>
  </w:endnote>
  <w:endnote w:type="continuationSeparator" w:id="0">
    <w:p w:rsidR="007E42F4" w:rsidRDefault="007E42F4" w:rsidP="00F25C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panose1 w:val="020B0604020202020204"/>
    <w:charset w:val="CC"/>
    <w:family w:val="swiss"/>
    <w:pitch w:val="variable"/>
    <w:sig w:usb0="00000000" w:usb1="D200F5FF" w:usb2="00042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B9" w:rsidRDefault="005172B9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2952"/>
      <w:docPartObj>
        <w:docPartGallery w:val="Page Numbers (Bottom of Page)"/>
        <w:docPartUnique/>
      </w:docPartObj>
    </w:sdtPr>
    <w:sdtContent>
      <w:p w:rsidR="005172B9" w:rsidRDefault="00304E42">
        <w:pPr>
          <w:pStyle w:val="af2"/>
          <w:jc w:val="right"/>
        </w:pPr>
        <w:fldSimple w:instr=" PAGE   \* MERGEFORMAT ">
          <w:r w:rsidR="00BF6ADF">
            <w:rPr>
              <w:noProof/>
            </w:rPr>
            <w:t>29</w:t>
          </w:r>
        </w:fldSimple>
      </w:p>
    </w:sdtContent>
  </w:sdt>
  <w:p w:rsidR="005172B9" w:rsidRDefault="005172B9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B9" w:rsidRDefault="005172B9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2F4" w:rsidRDefault="007E42F4" w:rsidP="00F25C1C">
      <w:r>
        <w:separator/>
      </w:r>
    </w:p>
  </w:footnote>
  <w:footnote w:type="continuationSeparator" w:id="0">
    <w:p w:rsidR="007E42F4" w:rsidRDefault="007E42F4" w:rsidP="00F25C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B9" w:rsidRDefault="005172B9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B9" w:rsidRDefault="005172B9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2B9" w:rsidRDefault="005172B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603"/>
        </w:tabs>
        <w:ind w:left="160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63"/>
        </w:tabs>
        <w:ind w:left="196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323"/>
        </w:tabs>
        <w:ind w:left="232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83"/>
        </w:tabs>
        <w:ind w:left="268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043"/>
        </w:tabs>
        <w:ind w:left="304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403"/>
        </w:tabs>
        <w:ind w:left="340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63"/>
        </w:tabs>
        <w:ind w:left="376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123"/>
        </w:tabs>
        <w:ind w:left="412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83"/>
        </w:tabs>
        <w:ind w:left="4483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553"/>
        </w:tabs>
        <w:ind w:left="155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913"/>
        </w:tabs>
        <w:ind w:left="19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93"/>
        </w:tabs>
        <w:ind w:left="29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713"/>
        </w:tabs>
        <w:ind w:left="37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73"/>
        </w:tabs>
        <w:ind w:left="40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433"/>
        </w:tabs>
        <w:ind w:left="4433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5F9236F"/>
    <w:multiLevelType w:val="hybridMultilevel"/>
    <w:tmpl w:val="3FA2A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760CF1"/>
    <w:multiLevelType w:val="hybridMultilevel"/>
    <w:tmpl w:val="44028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A27971"/>
    <w:multiLevelType w:val="hybridMultilevel"/>
    <w:tmpl w:val="493E2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12930"/>
    <w:multiLevelType w:val="hybridMultilevel"/>
    <w:tmpl w:val="88408358"/>
    <w:lvl w:ilvl="0" w:tplc="97646D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90175"/>
    <w:multiLevelType w:val="hybridMultilevel"/>
    <w:tmpl w:val="BA6EBC52"/>
    <w:lvl w:ilvl="0" w:tplc="30FA4A68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142"/>
  <w:doNotHyphenateCaps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FA8"/>
    <w:rsid w:val="00000BB7"/>
    <w:rsid w:val="00005424"/>
    <w:rsid w:val="00005F6C"/>
    <w:rsid w:val="00006C4C"/>
    <w:rsid w:val="0001343E"/>
    <w:rsid w:val="00016E71"/>
    <w:rsid w:val="0002478A"/>
    <w:rsid w:val="0003220D"/>
    <w:rsid w:val="00055824"/>
    <w:rsid w:val="00055FE5"/>
    <w:rsid w:val="00056D84"/>
    <w:rsid w:val="00057A3C"/>
    <w:rsid w:val="0006116C"/>
    <w:rsid w:val="000659F4"/>
    <w:rsid w:val="00082172"/>
    <w:rsid w:val="000829B8"/>
    <w:rsid w:val="000878CE"/>
    <w:rsid w:val="00096A28"/>
    <w:rsid w:val="00096EB3"/>
    <w:rsid w:val="000A5DC1"/>
    <w:rsid w:val="000B0A60"/>
    <w:rsid w:val="000B67E2"/>
    <w:rsid w:val="000B7B18"/>
    <w:rsid w:val="000C4034"/>
    <w:rsid w:val="000C6792"/>
    <w:rsid w:val="000E44BD"/>
    <w:rsid w:val="000F314B"/>
    <w:rsid w:val="000F3370"/>
    <w:rsid w:val="001036DC"/>
    <w:rsid w:val="00110B88"/>
    <w:rsid w:val="00111D10"/>
    <w:rsid w:val="00115E6C"/>
    <w:rsid w:val="00121392"/>
    <w:rsid w:val="00130597"/>
    <w:rsid w:val="001318D3"/>
    <w:rsid w:val="001441A5"/>
    <w:rsid w:val="00150802"/>
    <w:rsid w:val="0015559E"/>
    <w:rsid w:val="00165B7D"/>
    <w:rsid w:val="001718E8"/>
    <w:rsid w:val="00176027"/>
    <w:rsid w:val="001843F2"/>
    <w:rsid w:val="00191B19"/>
    <w:rsid w:val="001A54AE"/>
    <w:rsid w:val="001B24AB"/>
    <w:rsid w:val="001B2B21"/>
    <w:rsid w:val="001C2DC4"/>
    <w:rsid w:val="001C6777"/>
    <w:rsid w:val="001D171E"/>
    <w:rsid w:val="001E525D"/>
    <w:rsid w:val="00203AD8"/>
    <w:rsid w:val="00205F6C"/>
    <w:rsid w:val="00223F5E"/>
    <w:rsid w:val="00230500"/>
    <w:rsid w:val="00241E96"/>
    <w:rsid w:val="00244EC3"/>
    <w:rsid w:val="00246FA8"/>
    <w:rsid w:val="00265AC1"/>
    <w:rsid w:val="00281288"/>
    <w:rsid w:val="00292D62"/>
    <w:rsid w:val="002A6399"/>
    <w:rsid w:val="002D65AE"/>
    <w:rsid w:val="002E3B97"/>
    <w:rsid w:val="002E4668"/>
    <w:rsid w:val="00300722"/>
    <w:rsid w:val="003040B9"/>
    <w:rsid w:val="00304E42"/>
    <w:rsid w:val="00305B63"/>
    <w:rsid w:val="003110B2"/>
    <w:rsid w:val="00321E6A"/>
    <w:rsid w:val="00325DD6"/>
    <w:rsid w:val="00326DE4"/>
    <w:rsid w:val="00333923"/>
    <w:rsid w:val="003340CB"/>
    <w:rsid w:val="00340BE6"/>
    <w:rsid w:val="00341DF6"/>
    <w:rsid w:val="00343126"/>
    <w:rsid w:val="00344336"/>
    <w:rsid w:val="00361F0B"/>
    <w:rsid w:val="0036321F"/>
    <w:rsid w:val="00365CCA"/>
    <w:rsid w:val="00376C2B"/>
    <w:rsid w:val="003850CD"/>
    <w:rsid w:val="00387697"/>
    <w:rsid w:val="00394852"/>
    <w:rsid w:val="003A28C9"/>
    <w:rsid w:val="003A6701"/>
    <w:rsid w:val="003B107F"/>
    <w:rsid w:val="003B70BA"/>
    <w:rsid w:val="003C443B"/>
    <w:rsid w:val="003D3E40"/>
    <w:rsid w:val="003D554F"/>
    <w:rsid w:val="003F60E3"/>
    <w:rsid w:val="00400A69"/>
    <w:rsid w:val="00401F38"/>
    <w:rsid w:val="004135E5"/>
    <w:rsid w:val="00417535"/>
    <w:rsid w:val="00426599"/>
    <w:rsid w:val="00427205"/>
    <w:rsid w:val="004327DB"/>
    <w:rsid w:val="00451259"/>
    <w:rsid w:val="00474FB2"/>
    <w:rsid w:val="004766E9"/>
    <w:rsid w:val="004802E0"/>
    <w:rsid w:val="0049323A"/>
    <w:rsid w:val="004B3B59"/>
    <w:rsid w:val="004D5356"/>
    <w:rsid w:val="004F4336"/>
    <w:rsid w:val="004F7616"/>
    <w:rsid w:val="00502F22"/>
    <w:rsid w:val="00504B7F"/>
    <w:rsid w:val="00512690"/>
    <w:rsid w:val="005172B9"/>
    <w:rsid w:val="005447E0"/>
    <w:rsid w:val="00547D0C"/>
    <w:rsid w:val="00553DA0"/>
    <w:rsid w:val="00554F17"/>
    <w:rsid w:val="005613E7"/>
    <w:rsid w:val="005617B3"/>
    <w:rsid w:val="00572319"/>
    <w:rsid w:val="0058208F"/>
    <w:rsid w:val="005D1B85"/>
    <w:rsid w:val="005D63F5"/>
    <w:rsid w:val="005D659B"/>
    <w:rsid w:val="005E668C"/>
    <w:rsid w:val="00604F69"/>
    <w:rsid w:val="0061623A"/>
    <w:rsid w:val="00635B25"/>
    <w:rsid w:val="0063659C"/>
    <w:rsid w:val="006676E1"/>
    <w:rsid w:val="0067584B"/>
    <w:rsid w:val="00684E98"/>
    <w:rsid w:val="006A0D20"/>
    <w:rsid w:val="006B62AD"/>
    <w:rsid w:val="006B73ED"/>
    <w:rsid w:val="006C12A5"/>
    <w:rsid w:val="006C2EF7"/>
    <w:rsid w:val="006C49EE"/>
    <w:rsid w:val="006D0867"/>
    <w:rsid w:val="006D1629"/>
    <w:rsid w:val="006D4EE0"/>
    <w:rsid w:val="006E1B36"/>
    <w:rsid w:val="006F4DB3"/>
    <w:rsid w:val="007048BA"/>
    <w:rsid w:val="007107B3"/>
    <w:rsid w:val="00710AE3"/>
    <w:rsid w:val="00741B7B"/>
    <w:rsid w:val="007560E8"/>
    <w:rsid w:val="0077783C"/>
    <w:rsid w:val="00787E75"/>
    <w:rsid w:val="007C53D0"/>
    <w:rsid w:val="007D0FB9"/>
    <w:rsid w:val="007D28E0"/>
    <w:rsid w:val="007D5FDF"/>
    <w:rsid w:val="007E42F4"/>
    <w:rsid w:val="007E65DF"/>
    <w:rsid w:val="007F717B"/>
    <w:rsid w:val="007F7D87"/>
    <w:rsid w:val="00801FB8"/>
    <w:rsid w:val="00820A1A"/>
    <w:rsid w:val="008212BE"/>
    <w:rsid w:val="00822328"/>
    <w:rsid w:val="0082706C"/>
    <w:rsid w:val="00841C90"/>
    <w:rsid w:val="0085435C"/>
    <w:rsid w:val="008668B0"/>
    <w:rsid w:val="00877242"/>
    <w:rsid w:val="00884012"/>
    <w:rsid w:val="008C0B31"/>
    <w:rsid w:val="008C3141"/>
    <w:rsid w:val="008D1D27"/>
    <w:rsid w:val="008E1557"/>
    <w:rsid w:val="008F69F7"/>
    <w:rsid w:val="008F6BE0"/>
    <w:rsid w:val="00903FA8"/>
    <w:rsid w:val="0090572E"/>
    <w:rsid w:val="009061F0"/>
    <w:rsid w:val="00906C92"/>
    <w:rsid w:val="009166E8"/>
    <w:rsid w:val="00920D21"/>
    <w:rsid w:val="00923F61"/>
    <w:rsid w:val="0095300E"/>
    <w:rsid w:val="009817FD"/>
    <w:rsid w:val="009846EE"/>
    <w:rsid w:val="00985C39"/>
    <w:rsid w:val="009B1672"/>
    <w:rsid w:val="009B7B16"/>
    <w:rsid w:val="009D0100"/>
    <w:rsid w:val="009D30FD"/>
    <w:rsid w:val="009E23C9"/>
    <w:rsid w:val="009E2DB4"/>
    <w:rsid w:val="00A028DA"/>
    <w:rsid w:val="00A02C4B"/>
    <w:rsid w:val="00A03E36"/>
    <w:rsid w:val="00A10200"/>
    <w:rsid w:val="00A67520"/>
    <w:rsid w:val="00A764DF"/>
    <w:rsid w:val="00A830BA"/>
    <w:rsid w:val="00A86458"/>
    <w:rsid w:val="00A95001"/>
    <w:rsid w:val="00A9550D"/>
    <w:rsid w:val="00A96641"/>
    <w:rsid w:val="00AA139A"/>
    <w:rsid w:val="00AC593C"/>
    <w:rsid w:val="00AC78A7"/>
    <w:rsid w:val="00AD340C"/>
    <w:rsid w:val="00AD3A15"/>
    <w:rsid w:val="00B17B14"/>
    <w:rsid w:val="00B211EB"/>
    <w:rsid w:val="00B367CE"/>
    <w:rsid w:val="00B47EE9"/>
    <w:rsid w:val="00B643DD"/>
    <w:rsid w:val="00B661A7"/>
    <w:rsid w:val="00B85565"/>
    <w:rsid w:val="00B870DD"/>
    <w:rsid w:val="00B930E9"/>
    <w:rsid w:val="00BA208D"/>
    <w:rsid w:val="00BA3015"/>
    <w:rsid w:val="00BA7406"/>
    <w:rsid w:val="00BC1B6C"/>
    <w:rsid w:val="00BC5786"/>
    <w:rsid w:val="00BD2244"/>
    <w:rsid w:val="00BF1A46"/>
    <w:rsid w:val="00BF5CA2"/>
    <w:rsid w:val="00BF621A"/>
    <w:rsid w:val="00BF6ADF"/>
    <w:rsid w:val="00BF6F1F"/>
    <w:rsid w:val="00C04732"/>
    <w:rsid w:val="00C22EA4"/>
    <w:rsid w:val="00C235AD"/>
    <w:rsid w:val="00C24C1E"/>
    <w:rsid w:val="00C3144A"/>
    <w:rsid w:val="00C42DC2"/>
    <w:rsid w:val="00C5368A"/>
    <w:rsid w:val="00C60EC3"/>
    <w:rsid w:val="00C746A3"/>
    <w:rsid w:val="00C940AA"/>
    <w:rsid w:val="00C96531"/>
    <w:rsid w:val="00C96E8A"/>
    <w:rsid w:val="00CA2379"/>
    <w:rsid w:val="00CA2F85"/>
    <w:rsid w:val="00CA3651"/>
    <w:rsid w:val="00CA5837"/>
    <w:rsid w:val="00CB682A"/>
    <w:rsid w:val="00CB692F"/>
    <w:rsid w:val="00CD3060"/>
    <w:rsid w:val="00CD4A13"/>
    <w:rsid w:val="00CE1C1B"/>
    <w:rsid w:val="00CE56D4"/>
    <w:rsid w:val="00D13438"/>
    <w:rsid w:val="00D200A4"/>
    <w:rsid w:val="00D41DA0"/>
    <w:rsid w:val="00D515BB"/>
    <w:rsid w:val="00D531AC"/>
    <w:rsid w:val="00D61053"/>
    <w:rsid w:val="00D61817"/>
    <w:rsid w:val="00D92A0E"/>
    <w:rsid w:val="00D95204"/>
    <w:rsid w:val="00DA6786"/>
    <w:rsid w:val="00DB10E9"/>
    <w:rsid w:val="00DB1554"/>
    <w:rsid w:val="00DC2D95"/>
    <w:rsid w:val="00DD6D50"/>
    <w:rsid w:val="00DE4BB9"/>
    <w:rsid w:val="00DE77F4"/>
    <w:rsid w:val="00DF398E"/>
    <w:rsid w:val="00E0371F"/>
    <w:rsid w:val="00E43ACD"/>
    <w:rsid w:val="00E45F1D"/>
    <w:rsid w:val="00E51C98"/>
    <w:rsid w:val="00E52C88"/>
    <w:rsid w:val="00E63FF6"/>
    <w:rsid w:val="00E66D9D"/>
    <w:rsid w:val="00E677B9"/>
    <w:rsid w:val="00E71520"/>
    <w:rsid w:val="00E74DFA"/>
    <w:rsid w:val="00E864BD"/>
    <w:rsid w:val="00E91F48"/>
    <w:rsid w:val="00E966DD"/>
    <w:rsid w:val="00EC6075"/>
    <w:rsid w:val="00EC6B2D"/>
    <w:rsid w:val="00EF2D7A"/>
    <w:rsid w:val="00EF7807"/>
    <w:rsid w:val="00F073DA"/>
    <w:rsid w:val="00F110C1"/>
    <w:rsid w:val="00F16A66"/>
    <w:rsid w:val="00F20E26"/>
    <w:rsid w:val="00F23954"/>
    <w:rsid w:val="00F25C1C"/>
    <w:rsid w:val="00F3044E"/>
    <w:rsid w:val="00F469B7"/>
    <w:rsid w:val="00F537C7"/>
    <w:rsid w:val="00F53F1F"/>
    <w:rsid w:val="00F550EF"/>
    <w:rsid w:val="00F74634"/>
    <w:rsid w:val="00F7477E"/>
    <w:rsid w:val="00F9100F"/>
    <w:rsid w:val="00FC2169"/>
    <w:rsid w:val="00FC4888"/>
    <w:rsid w:val="00FD5496"/>
    <w:rsid w:val="00FE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A8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C3144A"/>
    <w:pPr>
      <w:keepNext/>
      <w:widowControl/>
      <w:suppressAutoHyphens w:val="0"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 w:bidi="ar-SA"/>
    </w:rPr>
  </w:style>
  <w:style w:type="paragraph" w:styleId="2">
    <w:name w:val="heading 2"/>
    <w:basedOn w:val="a"/>
    <w:next w:val="a"/>
    <w:link w:val="20"/>
    <w:semiHidden/>
    <w:unhideWhenUsed/>
    <w:qFormat/>
    <w:rsid w:val="00C3144A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ru-R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C3144A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3FA8"/>
    <w:rPr>
      <w:color w:val="000080"/>
      <w:u w:val="single"/>
    </w:rPr>
  </w:style>
  <w:style w:type="character" w:customStyle="1" w:styleId="a4">
    <w:name w:val="Маркеры списка"/>
    <w:rsid w:val="00903FA8"/>
    <w:rPr>
      <w:rFonts w:ascii="OpenSymbol" w:eastAsia="OpenSymbol" w:hAnsi="OpenSymbol" w:cs="OpenSymbol"/>
    </w:rPr>
  </w:style>
  <w:style w:type="paragraph" w:customStyle="1" w:styleId="a5">
    <w:name w:val="Заголовок"/>
    <w:basedOn w:val="a"/>
    <w:next w:val="a6"/>
    <w:rsid w:val="00903FA8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6">
    <w:name w:val="Body Text"/>
    <w:basedOn w:val="a"/>
    <w:link w:val="a7"/>
    <w:rsid w:val="00903FA8"/>
    <w:pPr>
      <w:spacing w:after="120"/>
    </w:pPr>
  </w:style>
  <w:style w:type="character" w:customStyle="1" w:styleId="a7">
    <w:name w:val="Основной текст Знак"/>
    <w:basedOn w:val="a0"/>
    <w:link w:val="a6"/>
    <w:rsid w:val="00903FA8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8">
    <w:name w:val="Title"/>
    <w:basedOn w:val="a5"/>
    <w:next w:val="a9"/>
    <w:link w:val="aa"/>
    <w:qFormat/>
    <w:rsid w:val="00903FA8"/>
  </w:style>
  <w:style w:type="character" w:customStyle="1" w:styleId="aa">
    <w:name w:val="Название Знак"/>
    <w:basedOn w:val="a0"/>
    <w:link w:val="a8"/>
    <w:rsid w:val="00903FA8"/>
    <w:rPr>
      <w:rFonts w:ascii="Liberation Sans" w:eastAsia="DejaVu Sans" w:hAnsi="Liberation Sans" w:cs="DejaVu Sans"/>
      <w:kern w:val="1"/>
      <w:sz w:val="28"/>
      <w:szCs w:val="28"/>
      <w:lang w:eastAsia="hi-IN" w:bidi="hi-IN"/>
    </w:rPr>
  </w:style>
  <w:style w:type="paragraph" w:styleId="a9">
    <w:name w:val="Subtitle"/>
    <w:basedOn w:val="a5"/>
    <w:next w:val="a6"/>
    <w:link w:val="ab"/>
    <w:qFormat/>
    <w:rsid w:val="00903FA8"/>
    <w:pPr>
      <w:jc w:val="center"/>
    </w:pPr>
    <w:rPr>
      <w:i/>
      <w:iCs/>
    </w:rPr>
  </w:style>
  <w:style w:type="character" w:customStyle="1" w:styleId="ab">
    <w:name w:val="Подзаголовок Знак"/>
    <w:basedOn w:val="a0"/>
    <w:link w:val="a9"/>
    <w:rsid w:val="00903FA8"/>
    <w:rPr>
      <w:rFonts w:ascii="Liberation Sans" w:eastAsia="DejaVu Sans" w:hAnsi="Liberation Sans" w:cs="DejaVu Sans"/>
      <w:i/>
      <w:iCs/>
      <w:kern w:val="1"/>
      <w:sz w:val="28"/>
      <w:szCs w:val="28"/>
      <w:lang w:eastAsia="hi-IN" w:bidi="hi-IN"/>
    </w:rPr>
  </w:style>
  <w:style w:type="paragraph" w:styleId="ac">
    <w:name w:val="List"/>
    <w:basedOn w:val="a6"/>
    <w:rsid w:val="00903FA8"/>
  </w:style>
  <w:style w:type="paragraph" w:customStyle="1" w:styleId="11">
    <w:name w:val="Название1"/>
    <w:basedOn w:val="a"/>
    <w:rsid w:val="00903FA8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903FA8"/>
    <w:pPr>
      <w:suppressLineNumbers/>
    </w:pPr>
  </w:style>
  <w:style w:type="paragraph" w:styleId="ad">
    <w:name w:val="List Paragraph"/>
    <w:basedOn w:val="a"/>
    <w:qFormat/>
    <w:rsid w:val="00903FA8"/>
    <w:pPr>
      <w:ind w:left="720"/>
    </w:pPr>
  </w:style>
  <w:style w:type="paragraph" w:customStyle="1" w:styleId="ae">
    <w:name w:val="Содержимое таблицы"/>
    <w:basedOn w:val="a"/>
    <w:rsid w:val="00903FA8"/>
    <w:pPr>
      <w:suppressLineNumbers/>
    </w:pPr>
  </w:style>
  <w:style w:type="paragraph" w:customStyle="1" w:styleId="af">
    <w:name w:val="Заголовок таблицы"/>
    <w:basedOn w:val="ae"/>
    <w:rsid w:val="00903FA8"/>
    <w:pPr>
      <w:jc w:val="center"/>
    </w:pPr>
    <w:rPr>
      <w:b/>
      <w:bCs/>
    </w:rPr>
  </w:style>
  <w:style w:type="character" w:customStyle="1" w:styleId="31">
    <w:name w:val="Заголовок №3_"/>
    <w:basedOn w:val="a0"/>
    <w:link w:val="310"/>
    <w:rsid w:val="00AA139A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rsid w:val="00AA139A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34">
    <w:name w:val="Заголовок №34"/>
    <w:basedOn w:val="31"/>
    <w:rsid w:val="00AA139A"/>
  </w:style>
  <w:style w:type="paragraph" w:styleId="af0">
    <w:name w:val="header"/>
    <w:basedOn w:val="a"/>
    <w:link w:val="af1"/>
    <w:uiPriority w:val="99"/>
    <w:semiHidden/>
    <w:unhideWhenUsed/>
    <w:rsid w:val="00F25C1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25C1C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f2">
    <w:name w:val="footer"/>
    <w:basedOn w:val="a"/>
    <w:link w:val="af3"/>
    <w:uiPriority w:val="99"/>
    <w:unhideWhenUsed/>
    <w:rsid w:val="00F25C1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3">
    <w:name w:val="Нижний колонтитул Знак"/>
    <w:basedOn w:val="a0"/>
    <w:link w:val="af2"/>
    <w:uiPriority w:val="99"/>
    <w:rsid w:val="00F25C1C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f4">
    <w:name w:val="No Spacing"/>
    <w:uiPriority w:val="1"/>
    <w:qFormat/>
    <w:rsid w:val="007D2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C3144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C3144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3144A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A534B-7CA8-4484-B1FE-32B06896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1</Pages>
  <Words>10204</Words>
  <Characters>58165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Андрюха</dc:creator>
  <cp:lastModifiedBy>admin</cp:lastModifiedBy>
  <cp:revision>46</cp:revision>
  <cp:lastPrinted>2015-08-24T17:35:00Z</cp:lastPrinted>
  <dcterms:created xsi:type="dcterms:W3CDTF">2014-06-11T20:05:00Z</dcterms:created>
  <dcterms:modified xsi:type="dcterms:W3CDTF">2017-10-01T13:45:00Z</dcterms:modified>
</cp:coreProperties>
</file>